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9"/>
        <w:gridCol w:w="4604"/>
      </w:tblGrid>
      <w:tr w:rsidR="003217FF" w:rsidRPr="003217FF" w14:paraId="516717B9" w14:textId="77777777" w:rsidTr="00F42CDC">
        <w:tc>
          <w:tcPr>
            <w:tcW w:w="9423" w:type="dxa"/>
            <w:gridSpan w:val="2"/>
            <w:tcBorders>
              <w:bottom w:val="single" w:sz="4" w:space="0" w:color="auto"/>
            </w:tcBorders>
          </w:tcPr>
          <w:p w14:paraId="7986FC80" w14:textId="77777777" w:rsidR="00BF69FD" w:rsidRPr="003217FF" w:rsidRDefault="00BF69FD" w:rsidP="00B92472">
            <w:pPr>
              <w:spacing w:before="60" w:after="120"/>
              <w:jc w:val="center"/>
              <w:rPr>
                <w:b/>
                <w:sz w:val="24"/>
                <w:szCs w:val="24"/>
              </w:rPr>
            </w:pPr>
            <w:r w:rsidRPr="003217FF">
              <w:rPr>
                <w:b/>
                <w:sz w:val="24"/>
                <w:szCs w:val="24"/>
              </w:rPr>
              <w:t xml:space="preserve">Договор поставки/ </w:t>
            </w:r>
            <w:r w:rsidRPr="003217FF">
              <w:rPr>
                <w:b/>
                <w:sz w:val="24"/>
                <w:szCs w:val="24"/>
                <w:lang w:val="en-US"/>
              </w:rPr>
              <w:t>Supply Agreement</w:t>
            </w:r>
          </w:p>
          <w:p w14:paraId="4A91AB57" w14:textId="77777777" w:rsidR="00BF69FD" w:rsidRPr="003217FF" w:rsidRDefault="00BF69FD" w:rsidP="00B92472">
            <w:pPr>
              <w:spacing w:before="60" w:after="120"/>
              <w:jc w:val="center"/>
              <w:rPr>
                <w:sz w:val="24"/>
                <w:szCs w:val="24"/>
              </w:rPr>
            </w:pPr>
            <w:r w:rsidRPr="003217FF">
              <w:rPr>
                <w:b/>
                <w:sz w:val="24"/>
                <w:szCs w:val="24"/>
              </w:rPr>
              <w:t>№__________-______-____-_______</w:t>
            </w:r>
          </w:p>
        </w:tc>
      </w:tr>
      <w:tr w:rsidR="003217FF" w:rsidRPr="003217FF" w14:paraId="6BB8517C" w14:textId="77777777" w:rsidTr="00F42CDC">
        <w:tc>
          <w:tcPr>
            <w:tcW w:w="4819" w:type="dxa"/>
            <w:tcBorders>
              <w:top w:val="single" w:sz="4" w:space="0" w:color="auto"/>
              <w:left w:val="single" w:sz="4" w:space="0" w:color="auto"/>
              <w:bottom w:val="nil"/>
              <w:right w:val="nil"/>
            </w:tcBorders>
          </w:tcPr>
          <w:p w14:paraId="7B05FC5B" w14:textId="77777777" w:rsidR="00BF69FD" w:rsidRPr="003217FF" w:rsidRDefault="00BF69FD" w:rsidP="00B92472">
            <w:pPr>
              <w:spacing w:before="60" w:after="120"/>
              <w:rPr>
                <w:sz w:val="20"/>
                <w:szCs w:val="20"/>
                <w:lang w:val="en-US"/>
              </w:rPr>
            </w:pPr>
            <w:r w:rsidRPr="003217FF">
              <w:rPr>
                <w:sz w:val="20"/>
                <w:szCs w:val="20"/>
              </w:rPr>
              <w:t>Дата</w:t>
            </w:r>
            <w:r w:rsidRPr="003217FF">
              <w:rPr>
                <w:sz w:val="20"/>
                <w:szCs w:val="20"/>
                <w:lang w:val="en-US"/>
              </w:rPr>
              <w:t xml:space="preserve"> </w:t>
            </w:r>
            <w:r w:rsidRPr="003217FF">
              <w:rPr>
                <w:sz w:val="20"/>
                <w:szCs w:val="20"/>
              </w:rPr>
              <w:t>подписания</w:t>
            </w:r>
            <w:r w:rsidRPr="003217FF">
              <w:rPr>
                <w:sz w:val="20"/>
                <w:szCs w:val="20"/>
                <w:lang w:val="en-US"/>
              </w:rPr>
              <w:t xml:space="preserve"> / Date of Execution</w:t>
            </w:r>
          </w:p>
        </w:tc>
        <w:tc>
          <w:tcPr>
            <w:tcW w:w="4604" w:type="dxa"/>
            <w:tcBorders>
              <w:top w:val="single" w:sz="4" w:space="0" w:color="auto"/>
              <w:left w:val="nil"/>
              <w:bottom w:val="nil"/>
              <w:right w:val="single" w:sz="4" w:space="0" w:color="auto"/>
            </w:tcBorders>
          </w:tcPr>
          <w:p w14:paraId="2FAF1B55" w14:textId="77777777" w:rsidR="00BF69FD" w:rsidRPr="003217FF" w:rsidRDefault="00C074AD" w:rsidP="00B92472">
            <w:pPr>
              <w:spacing w:before="60" w:after="120"/>
              <w:jc w:val="right"/>
              <w:rPr>
                <w:sz w:val="20"/>
                <w:szCs w:val="20"/>
              </w:rPr>
            </w:pPr>
            <w:r w:rsidRPr="003217FF">
              <w:rPr>
                <w:sz w:val="20"/>
                <w:szCs w:val="20"/>
              </w:rPr>
              <w:t>«___»_________20___</w:t>
            </w:r>
          </w:p>
        </w:tc>
      </w:tr>
      <w:tr w:rsidR="003217FF" w:rsidRPr="003217FF" w14:paraId="7C6A6172" w14:textId="77777777" w:rsidTr="00F42CDC">
        <w:tc>
          <w:tcPr>
            <w:tcW w:w="4819" w:type="dxa"/>
            <w:tcBorders>
              <w:top w:val="nil"/>
              <w:left w:val="single" w:sz="4" w:space="0" w:color="auto"/>
              <w:bottom w:val="single" w:sz="4" w:space="0" w:color="auto"/>
              <w:right w:val="nil"/>
            </w:tcBorders>
          </w:tcPr>
          <w:p w14:paraId="191AF870" w14:textId="77777777" w:rsidR="00BF69FD" w:rsidRPr="003217FF" w:rsidRDefault="00BF69FD" w:rsidP="00B92472">
            <w:pPr>
              <w:spacing w:before="60" w:after="120"/>
              <w:rPr>
                <w:sz w:val="20"/>
                <w:szCs w:val="20"/>
                <w:lang w:val="en-US"/>
              </w:rPr>
            </w:pPr>
            <w:r w:rsidRPr="003217FF">
              <w:rPr>
                <w:sz w:val="20"/>
                <w:szCs w:val="20"/>
              </w:rPr>
              <w:t>Место</w:t>
            </w:r>
            <w:r w:rsidRPr="003217FF">
              <w:rPr>
                <w:sz w:val="20"/>
                <w:szCs w:val="20"/>
                <w:lang w:val="en-US"/>
              </w:rPr>
              <w:t xml:space="preserve"> </w:t>
            </w:r>
            <w:r w:rsidRPr="003217FF">
              <w:rPr>
                <w:sz w:val="20"/>
                <w:szCs w:val="20"/>
              </w:rPr>
              <w:t>подписания</w:t>
            </w:r>
            <w:r w:rsidRPr="003217FF">
              <w:rPr>
                <w:sz w:val="20"/>
                <w:szCs w:val="20"/>
                <w:lang w:val="en-US"/>
              </w:rPr>
              <w:t xml:space="preserve"> / Place of Execution:</w:t>
            </w:r>
          </w:p>
        </w:tc>
        <w:tc>
          <w:tcPr>
            <w:tcW w:w="4604" w:type="dxa"/>
            <w:tcBorders>
              <w:top w:val="nil"/>
              <w:left w:val="nil"/>
              <w:bottom w:val="single" w:sz="4" w:space="0" w:color="auto"/>
              <w:right w:val="single" w:sz="4" w:space="0" w:color="auto"/>
            </w:tcBorders>
          </w:tcPr>
          <w:p w14:paraId="3AB993DD" w14:textId="77777777" w:rsidR="00BF69FD" w:rsidRPr="003217FF" w:rsidRDefault="00BF69FD" w:rsidP="00B92472">
            <w:pPr>
              <w:spacing w:before="60" w:after="120"/>
              <w:jc w:val="right"/>
              <w:rPr>
                <w:sz w:val="20"/>
                <w:szCs w:val="20"/>
                <w:lang w:val="en-US"/>
              </w:rPr>
            </w:pPr>
            <w:r w:rsidRPr="003217FF">
              <w:rPr>
                <w:sz w:val="20"/>
                <w:szCs w:val="20"/>
                <w:lang w:val="en-US"/>
              </w:rPr>
              <w:t xml:space="preserve">г. </w:t>
            </w:r>
            <w:r w:rsidRPr="003217FF">
              <w:rPr>
                <w:sz w:val="20"/>
                <w:szCs w:val="20"/>
              </w:rPr>
              <w:t>Москва</w:t>
            </w:r>
            <w:r w:rsidRPr="003217FF">
              <w:rPr>
                <w:sz w:val="20"/>
                <w:szCs w:val="20"/>
                <w:lang w:val="en-US"/>
              </w:rPr>
              <w:t xml:space="preserve"> / Moscow</w:t>
            </w:r>
          </w:p>
        </w:tc>
      </w:tr>
      <w:tr w:rsidR="003217FF" w:rsidRPr="003217FF" w14:paraId="2C32AD62" w14:textId="77777777" w:rsidTr="00F42CDC">
        <w:tc>
          <w:tcPr>
            <w:tcW w:w="4819" w:type="dxa"/>
            <w:tcBorders>
              <w:top w:val="single" w:sz="4" w:space="0" w:color="auto"/>
            </w:tcBorders>
          </w:tcPr>
          <w:p w14:paraId="18293C4A" w14:textId="77777777" w:rsidR="00BF69FD" w:rsidRPr="003217FF" w:rsidRDefault="00BF69FD" w:rsidP="00B92472">
            <w:pPr>
              <w:spacing w:before="60" w:after="120"/>
              <w:jc w:val="both"/>
              <w:rPr>
                <w:sz w:val="20"/>
                <w:szCs w:val="20"/>
              </w:rPr>
            </w:pPr>
            <w:r w:rsidRPr="003217FF">
              <w:rPr>
                <w:b/>
                <w:sz w:val="20"/>
                <w:szCs w:val="20"/>
              </w:rPr>
              <w:t>Акционерное общество «Каспийский Трубопроводный Консорциум-Р» (</w:t>
            </w:r>
            <w:r w:rsidR="00FA190A" w:rsidRPr="003217FF">
              <w:rPr>
                <w:b/>
                <w:sz w:val="20"/>
                <w:szCs w:val="20"/>
              </w:rPr>
              <w:t>сокращённое</w:t>
            </w:r>
            <w:r w:rsidRPr="003217FF">
              <w:rPr>
                <w:b/>
                <w:sz w:val="20"/>
                <w:szCs w:val="20"/>
              </w:rPr>
              <w:t xml:space="preserve"> наименование – АО «КТК-Р»),</w:t>
            </w:r>
            <w:r w:rsidRPr="003217FF">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604" w:type="dxa"/>
            <w:tcBorders>
              <w:top w:val="single" w:sz="4" w:space="0" w:color="auto"/>
            </w:tcBorders>
          </w:tcPr>
          <w:p w14:paraId="00FAAFB0" w14:textId="77777777" w:rsidR="00BF69FD" w:rsidRPr="003217FF" w:rsidRDefault="00BF69FD" w:rsidP="00B92472">
            <w:pPr>
              <w:spacing w:before="60" w:after="120"/>
              <w:jc w:val="both"/>
              <w:rPr>
                <w:sz w:val="20"/>
                <w:szCs w:val="20"/>
                <w:lang w:val="en-US"/>
              </w:rPr>
            </w:pPr>
            <w:r w:rsidRPr="003217FF">
              <w:rPr>
                <w:b/>
                <w:sz w:val="20"/>
                <w:szCs w:val="20"/>
                <w:lang w:val="en-US"/>
              </w:rPr>
              <w:t xml:space="preserve">Caspian Pipeline Consortium-R </w:t>
            </w:r>
            <w:r w:rsidR="00180E8E" w:rsidRPr="003217FF">
              <w:rPr>
                <w:b/>
                <w:sz w:val="20"/>
                <w:szCs w:val="20"/>
                <w:lang w:val="en-US"/>
              </w:rPr>
              <w:t xml:space="preserve">Joint Stock Company </w:t>
            </w:r>
            <w:r w:rsidRPr="003217FF">
              <w:rPr>
                <w:b/>
                <w:sz w:val="20"/>
                <w:szCs w:val="20"/>
                <w:lang w:val="en-US"/>
              </w:rPr>
              <w:t>(abbreviated name “CPC-R”),</w:t>
            </w:r>
            <w:r w:rsidRPr="003217FF">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3217FF" w:rsidRPr="003217FF" w14:paraId="1AFDAAAE" w14:textId="77777777" w:rsidTr="00F42CDC">
        <w:tc>
          <w:tcPr>
            <w:tcW w:w="4819" w:type="dxa"/>
          </w:tcPr>
          <w:p w14:paraId="2F325628" w14:textId="77777777" w:rsidR="00BF69FD" w:rsidRPr="003217FF" w:rsidRDefault="00BF69FD" w:rsidP="00B92472">
            <w:pPr>
              <w:spacing w:before="60" w:after="120"/>
              <w:jc w:val="both"/>
              <w:rPr>
                <w:sz w:val="20"/>
                <w:szCs w:val="20"/>
                <w:lang w:val="en-US"/>
              </w:rPr>
            </w:pPr>
            <w:r w:rsidRPr="003217FF">
              <w:rPr>
                <w:b/>
                <w:sz w:val="20"/>
                <w:szCs w:val="20"/>
              </w:rPr>
              <w:t>ВВОДНАЯ СТАТЬЯ</w:t>
            </w:r>
          </w:p>
        </w:tc>
        <w:tc>
          <w:tcPr>
            <w:tcW w:w="4604" w:type="dxa"/>
          </w:tcPr>
          <w:p w14:paraId="391FFB6F" w14:textId="77777777" w:rsidR="00BF69FD" w:rsidRPr="003217FF" w:rsidRDefault="00BF69FD" w:rsidP="00B92472">
            <w:pPr>
              <w:spacing w:before="60" w:after="120"/>
              <w:jc w:val="both"/>
              <w:rPr>
                <w:b/>
                <w:sz w:val="20"/>
                <w:szCs w:val="20"/>
                <w:lang w:val="en-US"/>
              </w:rPr>
            </w:pPr>
            <w:r w:rsidRPr="003217FF">
              <w:rPr>
                <w:b/>
                <w:sz w:val="20"/>
                <w:szCs w:val="20"/>
                <w:lang w:val="en-US"/>
              </w:rPr>
              <w:t>INTRODUCTION</w:t>
            </w:r>
          </w:p>
        </w:tc>
      </w:tr>
      <w:tr w:rsidR="003217FF" w:rsidRPr="003217FF" w14:paraId="782B8F0B" w14:textId="77777777" w:rsidTr="00F42CDC">
        <w:tc>
          <w:tcPr>
            <w:tcW w:w="4819" w:type="dxa"/>
          </w:tcPr>
          <w:p w14:paraId="10898CD0" w14:textId="77777777" w:rsidR="00BF69FD" w:rsidRPr="003217FF" w:rsidRDefault="00BF69FD" w:rsidP="00B92472">
            <w:pPr>
              <w:spacing w:before="60" w:after="120"/>
              <w:jc w:val="both"/>
              <w:rPr>
                <w:sz w:val="20"/>
                <w:szCs w:val="20"/>
              </w:rPr>
            </w:pPr>
            <w:r w:rsidRPr="003217FF">
              <w:rPr>
                <w:sz w:val="20"/>
                <w:szCs w:val="20"/>
              </w:rPr>
              <w:t>В рамках настоящего договора Стороны принимают следующие термины и их толкования:</w:t>
            </w:r>
          </w:p>
        </w:tc>
        <w:tc>
          <w:tcPr>
            <w:tcW w:w="4604" w:type="dxa"/>
          </w:tcPr>
          <w:p w14:paraId="07EBB280" w14:textId="77777777" w:rsidR="00BF69FD" w:rsidRPr="003217FF" w:rsidRDefault="0035554D" w:rsidP="00B92472">
            <w:pPr>
              <w:spacing w:before="60" w:after="120"/>
              <w:jc w:val="both"/>
              <w:rPr>
                <w:sz w:val="20"/>
                <w:szCs w:val="20"/>
                <w:lang w:val="en-US"/>
              </w:rPr>
            </w:pPr>
            <w:r w:rsidRPr="003217FF">
              <w:rPr>
                <w:sz w:val="20"/>
                <w:szCs w:val="20"/>
                <w:lang w:val="en-US"/>
              </w:rPr>
              <w:t>The Parties shall accept the following terms and their interpretations hereunder:</w:t>
            </w:r>
          </w:p>
        </w:tc>
      </w:tr>
      <w:tr w:rsidR="003217FF" w:rsidRPr="003217FF" w14:paraId="52ABFFAB" w14:textId="77777777" w:rsidTr="00F42CDC">
        <w:tc>
          <w:tcPr>
            <w:tcW w:w="4819" w:type="dxa"/>
          </w:tcPr>
          <w:p w14:paraId="3A1BA231" w14:textId="77777777" w:rsidR="00BF69FD" w:rsidRPr="003217FF" w:rsidRDefault="0070469C" w:rsidP="00B92472">
            <w:pPr>
              <w:spacing w:before="60" w:after="120"/>
              <w:jc w:val="both"/>
              <w:rPr>
                <w:sz w:val="20"/>
                <w:szCs w:val="20"/>
              </w:rPr>
            </w:pPr>
            <w:r w:rsidRPr="003217FF">
              <w:rPr>
                <w:b/>
                <w:sz w:val="20"/>
                <w:szCs w:val="20"/>
              </w:rPr>
              <w:t>Гарантийный срок</w:t>
            </w:r>
            <w:r w:rsidRPr="003217FF">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604" w:type="dxa"/>
          </w:tcPr>
          <w:p w14:paraId="5129FBC1" w14:textId="77777777" w:rsidR="00BF69FD" w:rsidRPr="003217FF" w:rsidRDefault="0035554D" w:rsidP="00B92472">
            <w:pPr>
              <w:spacing w:before="60" w:after="120"/>
              <w:jc w:val="both"/>
              <w:rPr>
                <w:sz w:val="20"/>
                <w:szCs w:val="20"/>
                <w:lang w:val="en-US"/>
              </w:rPr>
            </w:pPr>
            <w:r w:rsidRPr="003217FF">
              <w:rPr>
                <w:b/>
                <w:sz w:val="20"/>
                <w:szCs w:val="20"/>
                <w:lang w:val="en-US"/>
              </w:rPr>
              <w:t>Warranty Period</w:t>
            </w:r>
            <w:r w:rsidRPr="003217FF">
              <w:rPr>
                <w:sz w:val="20"/>
                <w:szCs w:val="20"/>
                <w:lang w:val="en-US"/>
              </w:rPr>
              <w:t xml:space="preserve"> - </w:t>
            </w:r>
            <w:r w:rsidR="0086152A" w:rsidRPr="003217FF">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3217FF" w:rsidRPr="003217FF" w14:paraId="77A4715C" w14:textId="77777777" w:rsidTr="00F42CDC">
        <w:tc>
          <w:tcPr>
            <w:tcW w:w="4819" w:type="dxa"/>
          </w:tcPr>
          <w:p w14:paraId="2B7C13D2" w14:textId="77777777" w:rsidR="00BF69FD" w:rsidRPr="003217FF" w:rsidRDefault="0035554D" w:rsidP="00B92472">
            <w:pPr>
              <w:spacing w:before="60" w:after="120"/>
              <w:jc w:val="both"/>
              <w:rPr>
                <w:sz w:val="20"/>
                <w:szCs w:val="20"/>
              </w:rPr>
            </w:pPr>
            <w:r w:rsidRPr="003217FF">
              <w:rPr>
                <w:b/>
                <w:sz w:val="20"/>
                <w:szCs w:val="20"/>
              </w:rPr>
              <w:t>Дата вступления договора в силу</w:t>
            </w:r>
            <w:r w:rsidRPr="003217FF">
              <w:rPr>
                <w:sz w:val="20"/>
                <w:szCs w:val="20"/>
              </w:rPr>
              <w:t xml:space="preserve"> - дата подписания договора Сторонами, указанная на первой странице Договора;</w:t>
            </w:r>
          </w:p>
        </w:tc>
        <w:tc>
          <w:tcPr>
            <w:tcW w:w="4604" w:type="dxa"/>
          </w:tcPr>
          <w:p w14:paraId="52112AD1" w14:textId="77777777" w:rsidR="00BF69FD" w:rsidRPr="003217FF" w:rsidRDefault="0035554D" w:rsidP="00B92472">
            <w:pPr>
              <w:spacing w:before="60" w:after="120"/>
              <w:jc w:val="both"/>
              <w:rPr>
                <w:sz w:val="20"/>
                <w:szCs w:val="20"/>
                <w:lang w:val="en-US"/>
              </w:rPr>
            </w:pPr>
            <w:r w:rsidRPr="003217FF">
              <w:rPr>
                <w:b/>
                <w:sz w:val="20"/>
                <w:szCs w:val="20"/>
                <w:lang w:val="en-US"/>
              </w:rPr>
              <w:t xml:space="preserve">Effective Date </w:t>
            </w:r>
            <w:r w:rsidRPr="003217FF">
              <w:rPr>
                <w:sz w:val="20"/>
                <w:szCs w:val="20"/>
                <w:lang w:val="en-US"/>
              </w:rPr>
              <w:t>- a date of signing hereof by the Parties as set out on the first page hereof;</w:t>
            </w:r>
          </w:p>
        </w:tc>
      </w:tr>
      <w:tr w:rsidR="003217FF" w:rsidRPr="003217FF" w14:paraId="690549FA" w14:textId="77777777" w:rsidTr="00F42CDC">
        <w:tc>
          <w:tcPr>
            <w:tcW w:w="4819" w:type="dxa"/>
          </w:tcPr>
          <w:p w14:paraId="7A9DC3AA" w14:textId="77777777" w:rsidR="00BF69FD" w:rsidRPr="003217FF" w:rsidRDefault="0035554D" w:rsidP="00B92472">
            <w:pPr>
              <w:spacing w:before="60" w:after="120"/>
              <w:jc w:val="both"/>
              <w:rPr>
                <w:sz w:val="20"/>
                <w:szCs w:val="20"/>
              </w:rPr>
            </w:pPr>
            <w:r w:rsidRPr="003217FF">
              <w:rPr>
                <w:b/>
                <w:sz w:val="20"/>
                <w:szCs w:val="20"/>
              </w:rPr>
              <w:t>Дополнение или Дополнительное соглашение</w:t>
            </w:r>
            <w:r w:rsidRPr="003217FF">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604" w:type="dxa"/>
          </w:tcPr>
          <w:p w14:paraId="11684AAB" w14:textId="77777777" w:rsidR="00BF69FD" w:rsidRPr="003217FF" w:rsidRDefault="0035554D" w:rsidP="00B92472">
            <w:pPr>
              <w:spacing w:before="60" w:after="120"/>
              <w:jc w:val="both"/>
              <w:rPr>
                <w:sz w:val="20"/>
                <w:szCs w:val="20"/>
                <w:lang w:val="en-US"/>
              </w:rPr>
            </w:pPr>
            <w:r w:rsidRPr="003217FF">
              <w:rPr>
                <w:b/>
                <w:sz w:val="20"/>
                <w:szCs w:val="20"/>
                <w:lang w:val="en-US"/>
              </w:rPr>
              <w:t>Supplement or Amendment</w:t>
            </w:r>
            <w:r w:rsidRPr="003217FF">
              <w:rPr>
                <w:sz w:val="20"/>
                <w:szCs w:val="20"/>
                <w:lang w:val="en-US"/>
              </w:rPr>
              <w:t xml:space="preserve"> - a document signed by the Parties and defining changes and/or amendments to be introduced into the Agreement and/or Specification and constituting an integral part hereof;</w:t>
            </w:r>
          </w:p>
        </w:tc>
      </w:tr>
      <w:tr w:rsidR="003217FF" w:rsidRPr="003217FF" w14:paraId="4F5706BE" w14:textId="77777777" w:rsidTr="00F42CDC">
        <w:tc>
          <w:tcPr>
            <w:tcW w:w="4819" w:type="dxa"/>
          </w:tcPr>
          <w:p w14:paraId="0AF3DD15" w14:textId="77777777" w:rsidR="00BF69FD" w:rsidRPr="003217FF" w:rsidRDefault="0035554D" w:rsidP="00B92472">
            <w:pPr>
              <w:spacing w:before="60" w:after="120"/>
              <w:jc w:val="both"/>
              <w:rPr>
                <w:sz w:val="20"/>
                <w:szCs w:val="20"/>
              </w:rPr>
            </w:pPr>
            <w:r w:rsidRPr="003217FF">
              <w:rPr>
                <w:b/>
                <w:sz w:val="20"/>
                <w:szCs w:val="20"/>
              </w:rPr>
              <w:t>Инспектирование</w:t>
            </w:r>
            <w:r w:rsidRPr="003217FF">
              <w:rPr>
                <w:sz w:val="20"/>
                <w:szCs w:val="20"/>
              </w:rPr>
              <w:t xml:space="preserve"> – </w:t>
            </w:r>
            <w:r w:rsidR="0070469C" w:rsidRPr="003217FF">
              <w:rPr>
                <w:sz w:val="20"/>
                <w:szCs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604" w:type="dxa"/>
          </w:tcPr>
          <w:p w14:paraId="48751943" w14:textId="77777777" w:rsidR="00BF69FD" w:rsidRPr="003217FF" w:rsidRDefault="0035554D" w:rsidP="00B92472">
            <w:pPr>
              <w:spacing w:before="60" w:after="120"/>
              <w:jc w:val="both"/>
              <w:rPr>
                <w:sz w:val="20"/>
                <w:szCs w:val="20"/>
                <w:lang w:val="en-US"/>
              </w:rPr>
            </w:pPr>
            <w:r w:rsidRPr="003217FF">
              <w:rPr>
                <w:b/>
                <w:sz w:val="20"/>
                <w:szCs w:val="20"/>
                <w:lang w:val="en-US"/>
              </w:rPr>
              <w:t>Inspection</w:t>
            </w:r>
            <w:r w:rsidRPr="003217FF">
              <w:rPr>
                <w:sz w:val="20"/>
                <w:szCs w:val="20"/>
                <w:lang w:val="en-US"/>
              </w:rPr>
              <w:t xml:space="preserve"> – </w:t>
            </w:r>
            <w:r w:rsidR="0086152A" w:rsidRPr="003217FF">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3217FF" w:rsidRPr="003217FF" w14:paraId="336ABE33" w14:textId="77777777" w:rsidTr="00F42CDC">
        <w:tc>
          <w:tcPr>
            <w:tcW w:w="4819" w:type="dxa"/>
          </w:tcPr>
          <w:p w14:paraId="58AA73F9" w14:textId="77777777" w:rsidR="00BF69FD" w:rsidRPr="003217FF" w:rsidRDefault="0035554D" w:rsidP="00B92472">
            <w:pPr>
              <w:spacing w:before="60" w:after="120"/>
              <w:jc w:val="both"/>
              <w:rPr>
                <w:sz w:val="20"/>
                <w:szCs w:val="20"/>
              </w:rPr>
            </w:pPr>
            <w:r w:rsidRPr="003217FF">
              <w:rPr>
                <w:b/>
                <w:sz w:val="20"/>
                <w:szCs w:val="20"/>
              </w:rPr>
              <w:t>Инспектор</w:t>
            </w:r>
            <w:r w:rsidRPr="003217FF">
              <w:rPr>
                <w:sz w:val="20"/>
                <w:szCs w:val="20"/>
              </w:rPr>
              <w:t xml:space="preserve"> – уполномоченное лицо Покупателя, осуществляющее Инспектирование;</w:t>
            </w:r>
          </w:p>
        </w:tc>
        <w:tc>
          <w:tcPr>
            <w:tcW w:w="4604" w:type="dxa"/>
          </w:tcPr>
          <w:p w14:paraId="1E300634" w14:textId="77777777" w:rsidR="00BF69FD" w:rsidRPr="003217FF" w:rsidRDefault="0035554D" w:rsidP="00B92472">
            <w:pPr>
              <w:spacing w:before="60" w:after="120"/>
              <w:jc w:val="both"/>
              <w:rPr>
                <w:sz w:val="20"/>
                <w:szCs w:val="20"/>
                <w:lang w:val="en-US"/>
              </w:rPr>
            </w:pPr>
            <w:r w:rsidRPr="003217FF">
              <w:rPr>
                <w:b/>
                <w:sz w:val="20"/>
                <w:szCs w:val="20"/>
                <w:lang w:val="en-US"/>
              </w:rPr>
              <w:t>Inspector</w:t>
            </w:r>
            <w:r w:rsidRPr="003217FF">
              <w:rPr>
                <w:sz w:val="20"/>
                <w:szCs w:val="20"/>
                <w:lang w:val="en-US"/>
              </w:rPr>
              <w:t xml:space="preserve"> – </w:t>
            </w:r>
            <w:r w:rsidR="0086152A" w:rsidRPr="003217FF">
              <w:rPr>
                <w:sz w:val="20"/>
                <w:szCs w:val="20"/>
                <w:lang w:val="en-US"/>
              </w:rPr>
              <w:t>the Purchaser’s authorized person conducting the Inspection;</w:t>
            </w:r>
          </w:p>
        </w:tc>
      </w:tr>
      <w:tr w:rsidR="003217FF" w:rsidRPr="003217FF" w14:paraId="22AE8381" w14:textId="77777777" w:rsidTr="00F42CDC">
        <w:tc>
          <w:tcPr>
            <w:tcW w:w="4819" w:type="dxa"/>
          </w:tcPr>
          <w:p w14:paraId="210F850B" w14:textId="77777777" w:rsidR="0035554D" w:rsidRPr="003217FF" w:rsidRDefault="0035554D" w:rsidP="00B92472">
            <w:pPr>
              <w:spacing w:before="60" w:after="120"/>
              <w:jc w:val="both"/>
              <w:rPr>
                <w:sz w:val="20"/>
                <w:szCs w:val="20"/>
              </w:rPr>
            </w:pPr>
            <w:r w:rsidRPr="003217FF">
              <w:rPr>
                <w:b/>
                <w:sz w:val="20"/>
                <w:szCs w:val="20"/>
              </w:rPr>
              <w:t>Место поставки</w:t>
            </w:r>
            <w:r w:rsidRPr="003217FF">
              <w:rPr>
                <w:sz w:val="20"/>
                <w:szCs w:val="20"/>
              </w:rPr>
              <w:t xml:space="preserve"> – пункт(ы) доставки Товара, указанный (</w:t>
            </w:r>
            <w:r w:rsidRPr="003217FF">
              <w:rPr>
                <w:sz w:val="20"/>
                <w:szCs w:val="20"/>
                <w:lang w:val="en-US"/>
              </w:rPr>
              <w:t>e</w:t>
            </w:r>
            <w:r w:rsidRPr="003217FF">
              <w:rPr>
                <w:sz w:val="20"/>
                <w:szCs w:val="20"/>
              </w:rPr>
              <w:t>) в Спецификации к Договору;</w:t>
            </w:r>
          </w:p>
          <w:p w14:paraId="6B6FBAA7" w14:textId="77777777" w:rsidR="00BF69FD" w:rsidRPr="003217FF" w:rsidRDefault="0035554D" w:rsidP="00B92472">
            <w:pPr>
              <w:spacing w:before="60" w:after="120"/>
              <w:jc w:val="both"/>
              <w:rPr>
                <w:sz w:val="20"/>
                <w:szCs w:val="20"/>
              </w:rPr>
            </w:pPr>
            <w:r w:rsidRPr="003217FF">
              <w:rPr>
                <w:b/>
                <w:sz w:val="20"/>
                <w:szCs w:val="20"/>
              </w:rPr>
              <w:t xml:space="preserve">ПИД – </w:t>
            </w:r>
            <w:r w:rsidRPr="003217FF">
              <w:rPr>
                <w:sz w:val="20"/>
                <w:szCs w:val="20"/>
              </w:rPr>
              <w:t>персональный идентификатор позиции Товара по Договору</w:t>
            </w:r>
            <w:r w:rsidRPr="003217FF">
              <w:rPr>
                <w:b/>
                <w:sz w:val="20"/>
                <w:szCs w:val="20"/>
              </w:rPr>
              <w:t>;</w:t>
            </w:r>
          </w:p>
        </w:tc>
        <w:tc>
          <w:tcPr>
            <w:tcW w:w="4604" w:type="dxa"/>
          </w:tcPr>
          <w:p w14:paraId="385899B2" w14:textId="77777777" w:rsidR="0035554D" w:rsidRPr="003217FF" w:rsidRDefault="0086152A" w:rsidP="00B92472">
            <w:pPr>
              <w:spacing w:before="60" w:after="120"/>
              <w:jc w:val="both"/>
              <w:rPr>
                <w:sz w:val="20"/>
                <w:szCs w:val="20"/>
                <w:lang w:val="en-US"/>
              </w:rPr>
            </w:pPr>
            <w:r w:rsidRPr="003217FF">
              <w:rPr>
                <w:b/>
                <w:sz w:val="20"/>
                <w:szCs w:val="20"/>
                <w:lang w:val="en-US"/>
              </w:rPr>
              <w:t>Place of Delivery</w:t>
            </w:r>
            <w:r w:rsidRPr="003217FF">
              <w:rPr>
                <w:sz w:val="20"/>
                <w:szCs w:val="20"/>
                <w:lang w:val="en-US"/>
              </w:rPr>
              <w:t xml:space="preserve"> – Goods delivery point(s) set out in the Specification hereto;</w:t>
            </w:r>
          </w:p>
          <w:p w14:paraId="3A0D1369" w14:textId="77777777" w:rsidR="00BF69FD" w:rsidRPr="003217FF" w:rsidRDefault="0035554D" w:rsidP="00E70886">
            <w:pPr>
              <w:spacing w:before="60" w:after="120"/>
              <w:jc w:val="both"/>
              <w:rPr>
                <w:sz w:val="20"/>
                <w:szCs w:val="20"/>
                <w:lang w:val="en-US"/>
              </w:rPr>
            </w:pPr>
            <w:r w:rsidRPr="003217FF">
              <w:rPr>
                <w:b/>
                <w:sz w:val="20"/>
                <w:szCs w:val="20"/>
                <w:lang w:val="en-US"/>
              </w:rPr>
              <w:t xml:space="preserve">PID – </w:t>
            </w:r>
            <w:r w:rsidRPr="003217FF">
              <w:rPr>
                <w:sz w:val="20"/>
                <w:szCs w:val="20"/>
                <w:lang w:val="en-US"/>
              </w:rPr>
              <w:t>personal identification data of the Goods item hereunder</w:t>
            </w:r>
            <w:r w:rsidRPr="003217FF">
              <w:rPr>
                <w:b/>
                <w:sz w:val="20"/>
                <w:szCs w:val="20"/>
                <w:lang w:val="en-US"/>
              </w:rPr>
              <w:t>;</w:t>
            </w:r>
          </w:p>
        </w:tc>
      </w:tr>
      <w:tr w:rsidR="003217FF" w:rsidRPr="003217FF" w14:paraId="47DDCE2A" w14:textId="77777777" w:rsidTr="00F42CDC">
        <w:tc>
          <w:tcPr>
            <w:tcW w:w="4819" w:type="dxa"/>
          </w:tcPr>
          <w:p w14:paraId="1BF7B5F8" w14:textId="77777777" w:rsidR="00BF69FD" w:rsidRPr="003217FF" w:rsidRDefault="0035554D" w:rsidP="00B92472">
            <w:pPr>
              <w:spacing w:before="60" w:after="120"/>
              <w:jc w:val="both"/>
              <w:rPr>
                <w:sz w:val="20"/>
                <w:szCs w:val="20"/>
              </w:rPr>
            </w:pPr>
            <w:r w:rsidRPr="003217FF">
              <w:rPr>
                <w:b/>
                <w:sz w:val="20"/>
                <w:szCs w:val="20"/>
              </w:rPr>
              <w:t>Приложение</w:t>
            </w:r>
            <w:r w:rsidRPr="003217FF">
              <w:rPr>
                <w:sz w:val="20"/>
                <w:szCs w:val="20"/>
              </w:rPr>
              <w:t xml:space="preserve"> – любое из приложений, указанных в пункте 18.2 Договора;</w:t>
            </w:r>
          </w:p>
        </w:tc>
        <w:tc>
          <w:tcPr>
            <w:tcW w:w="4604" w:type="dxa"/>
          </w:tcPr>
          <w:p w14:paraId="090CB739" w14:textId="77777777" w:rsidR="00BF69FD" w:rsidRPr="003217FF" w:rsidRDefault="0035554D" w:rsidP="00B92472">
            <w:pPr>
              <w:spacing w:before="60" w:after="120"/>
              <w:jc w:val="both"/>
              <w:rPr>
                <w:sz w:val="20"/>
                <w:szCs w:val="20"/>
                <w:lang w:val="en-US"/>
              </w:rPr>
            </w:pPr>
            <w:r w:rsidRPr="003217FF">
              <w:rPr>
                <w:b/>
                <w:sz w:val="20"/>
                <w:szCs w:val="20"/>
                <w:lang w:val="en-US"/>
              </w:rPr>
              <w:t>Exhibit</w:t>
            </w:r>
            <w:r w:rsidRPr="003217FF">
              <w:rPr>
                <w:sz w:val="20"/>
                <w:szCs w:val="20"/>
                <w:lang w:val="en-US"/>
              </w:rPr>
              <w:t xml:space="preserve"> – </w:t>
            </w:r>
            <w:r w:rsidR="0086152A" w:rsidRPr="003217FF">
              <w:rPr>
                <w:sz w:val="20"/>
                <w:szCs w:val="20"/>
                <w:lang w:val="en-US"/>
              </w:rPr>
              <w:t>any of the exhibits set out in clause 18.2 hereof;</w:t>
            </w:r>
          </w:p>
        </w:tc>
      </w:tr>
      <w:tr w:rsidR="003217FF" w:rsidRPr="003217FF" w14:paraId="67634A4A" w14:textId="77777777" w:rsidTr="00F42CDC">
        <w:tc>
          <w:tcPr>
            <w:tcW w:w="4819" w:type="dxa"/>
          </w:tcPr>
          <w:p w14:paraId="233AED89" w14:textId="77777777" w:rsidR="00BF69FD" w:rsidRPr="003217FF" w:rsidRDefault="0035554D" w:rsidP="00B92472">
            <w:pPr>
              <w:spacing w:before="60" w:after="120"/>
              <w:jc w:val="both"/>
              <w:rPr>
                <w:sz w:val="20"/>
                <w:szCs w:val="20"/>
              </w:rPr>
            </w:pPr>
            <w:r w:rsidRPr="003217FF">
              <w:rPr>
                <w:b/>
                <w:sz w:val="20"/>
                <w:szCs w:val="20"/>
              </w:rPr>
              <w:lastRenderedPageBreak/>
              <w:t>Применимое право</w:t>
            </w:r>
            <w:r w:rsidRPr="003217FF">
              <w:rPr>
                <w:sz w:val="20"/>
                <w:szCs w:val="20"/>
              </w:rPr>
              <w:t xml:space="preserve"> – материальное право, применимое к Договору, как это определено в разделе 13 Договора;</w:t>
            </w:r>
          </w:p>
        </w:tc>
        <w:tc>
          <w:tcPr>
            <w:tcW w:w="4604" w:type="dxa"/>
          </w:tcPr>
          <w:p w14:paraId="26B7772A" w14:textId="77777777" w:rsidR="00BF69FD" w:rsidRPr="003217FF" w:rsidRDefault="0035554D" w:rsidP="00B92472">
            <w:pPr>
              <w:spacing w:before="60" w:after="120"/>
              <w:jc w:val="both"/>
              <w:rPr>
                <w:sz w:val="20"/>
                <w:szCs w:val="20"/>
                <w:lang w:val="en-US"/>
              </w:rPr>
            </w:pPr>
            <w:r w:rsidRPr="003217FF">
              <w:rPr>
                <w:b/>
                <w:sz w:val="20"/>
                <w:szCs w:val="20"/>
                <w:lang w:val="en-US"/>
              </w:rPr>
              <w:t>Applicable Law</w:t>
            </w:r>
            <w:r w:rsidRPr="003217FF">
              <w:rPr>
                <w:sz w:val="20"/>
                <w:szCs w:val="20"/>
                <w:lang w:val="en-US"/>
              </w:rPr>
              <w:t xml:space="preserve"> – </w:t>
            </w:r>
            <w:r w:rsidR="0086152A" w:rsidRPr="003217FF">
              <w:rPr>
                <w:sz w:val="20"/>
                <w:szCs w:val="20"/>
                <w:lang w:val="en-US"/>
              </w:rPr>
              <w:t>substantive law applicable hereto as set out in Section 13 hereof;</w:t>
            </w:r>
          </w:p>
        </w:tc>
      </w:tr>
      <w:tr w:rsidR="003217FF" w:rsidRPr="003217FF" w14:paraId="1F0D7916" w14:textId="77777777" w:rsidTr="00F42CDC">
        <w:tc>
          <w:tcPr>
            <w:tcW w:w="4819" w:type="dxa"/>
          </w:tcPr>
          <w:p w14:paraId="6725F663" w14:textId="77777777" w:rsidR="0035554D" w:rsidRPr="003217FF" w:rsidRDefault="0035554D" w:rsidP="00B92472">
            <w:pPr>
              <w:spacing w:before="60" w:after="120"/>
              <w:jc w:val="both"/>
              <w:rPr>
                <w:sz w:val="20"/>
                <w:szCs w:val="20"/>
              </w:rPr>
            </w:pPr>
            <w:r w:rsidRPr="003217FF">
              <w:rPr>
                <w:b/>
                <w:sz w:val="20"/>
                <w:szCs w:val="20"/>
              </w:rPr>
              <w:t xml:space="preserve">Принадлежности </w:t>
            </w:r>
            <w:r w:rsidRPr="003217FF">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604" w:type="dxa"/>
          </w:tcPr>
          <w:p w14:paraId="366A1752" w14:textId="77777777" w:rsidR="0035554D" w:rsidRPr="003217FF" w:rsidRDefault="0035554D" w:rsidP="00B92472">
            <w:pPr>
              <w:spacing w:before="60" w:after="120"/>
              <w:jc w:val="both"/>
              <w:rPr>
                <w:sz w:val="20"/>
                <w:szCs w:val="20"/>
                <w:lang w:val="en-US"/>
              </w:rPr>
            </w:pPr>
            <w:r w:rsidRPr="003217FF">
              <w:rPr>
                <w:b/>
                <w:sz w:val="20"/>
                <w:szCs w:val="20"/>
                <w:lang w:val="en-US"/>
              </w:rPr>
              <w:t xml:space="preserve">Accessories </w:t>
            </w:r>
            <w:r w:rsidRPr="003217FF">
              <w:rPr>
                <w:sz w:val="20"/>
                <w:szCs w:val="20"/>
                <w:lang w:val="en-US"/>
              </w:rPr>
              <w:t xml:space="preserve">- </w:t>
            </w:r>
            <w:r w:rsidR="00801B39" w:rsidRPr="003217FF">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217FF" w:rsidRPr="003217FF" w14:paraId="73024DBD" w14:textId="77777777" w:rsidTr="00F42CDC">
        <w:tc>
          <w:tcPr>
            <w:tcW w:w="4819" w:type="dxa"/>
          </w:tcPr>
          <w:p w14:paraId="62EB01BA" w14:textId="77777777" w:rsidR="0035554D" w:rsidRPr="003217FF" w:rsidRDefault="0035554D" w:rsidP="00B92472">
            <w:pPr>
              <w:spacing w:before="60" w:after="120"/>
              <w:jc w:val="both"/>
              <w:rPr>
                <w:sz w:val="20"/>
                <w:szCs w:val="20"/>
              </w:rPr>
            </w:pPr>
            <w:r w:rsidRPr="003217FF">
              <w:rPr>
                <w:b/>
                <w:sz w:val="20"/>
                <w:szCs w:val="20"/>
              </w:rPr>
              <w:t xml:space="preserve">Рабочий день </w:t>
            </w:r>
            <w:r w:rsidRPr="003217FF">
              <w:rPr>
                <w:sz w:val="20"/>
                <w:szCs w:val="20"/>
              </w:rPr>
              <w:t xml:space="preserve">- рабочим </w:t>
            </w:r>
            <w:r w:rsidR="00E625BD" w:rsidRPr="003217FF">
              <w:rPr>
                <w:sz w:val="20"/>
                <w:szCs w:val="20"/>
              </w:rPr>
              <w:t>днём</w:t>
            </w:r>
            <w:r w:rsidRPr="003217FF">
              <w:rPr>
                <w:sz w:val="20"/>
                <w:szCs w:val="20"/>
              </w:rPr>
              <w:t xml:space="preserve"> считается день, который не признается выходным и (или) нерабочим праздничным </w:t>
            </w:r>
            <w:r w:rsidR="00E625BD" w:rsidRPr="003217FF">
              <w:rPr>
                <w:sz w:val="20"/>
                <w:szCs w:val="20"/>
              </w:rPr>
              <w:t>днём</w:t>
            </w:r>
            <w:r w:rsidRPr="003217FF">
              <w:rPr>
                <w:sz w:val="20"/>
                <w:szCs w:val="20"/>
              </w:rPr>
              <w:t xml:space="preserve"> в соответствии с законодательством страны регистрации Покупателя;</w:t>
            </w:r>
          </w:p>
        </w:tc>
        <w:tc>
          <w:tcPr>
            <w:tcW w:w="4604" w:type="dxa"/>
          </w:tcPr>
          <w:p w14:paraId="6CAE3A5F" w14:textId="77777777" w:rsidR="0035554D" w:rsidRPr="003217FF" w:rsidRDefault="0035554D" w:rsidP="00B92472">
            <w:pPr>
              <w:spacing w:before="60" w:after="120"/>
              <w:jc w:val="both"/>
              <w:rPr>
                <w:sz w:val="20"/>
                <w:szCs w:val="20"/>
                <w:lang w:val="en-US"/>
              </w:rPr>
            </w:pPr>
            <w:r w:rsidRPr="003217FF">
              <w:rPr>
                <w:b/>
                <w:sz w:val="20"/>
                <w:szCs w:val="20"/>
                <w:lang w:val="en-US"/>
              </w:rPr>
              <w:t xml:space="preserve">Business Day </w:t>
            </w:r>
            <w:r w:rsidRPr="003217FF">
              <w:rPr>
                <w:sz w:val="20"/>
                <w:szCs w:val="20"/>
                <w:lang w:val="en-US"/>
              </w:rPr>
              <w:t xml:space="preserve">- </w:t>
            </w:r>
            <w:r w:rsidR="00801B39" w:rsidRPr="003217FF">
              <w:rPr>
                <w:sz w:val="20"/>
                <w:szCs w:val="20"/>
                <w:lang w:val="en-US"/>
              </w:rPr>
              <w:t>a day not deemed a weekend and/or a public holiday in accordance with legislation of the country of Purchaser’s registration;</w:t>
            </w:r>
          </w:p>
        </w:tc>
      </w:tr>
      <w:tr w:rsidR="003217FF" w:rsidRPr="003217FF" w14:paraId="093C5E32" w14:textId="77777777" w:rsidTr="00F42CDC">
        <w:tc>
          <w:tcPr>
            <w:tcW w:w="4819" w:type="dxa"/>
          </w:tcPr>
          <w:p w14:paraId="3A6D35FC" w14:textId="77777777" w:rsidR="0035554D" w:rsidRPr="003217FF" w:rsidRDefault="007616CB" w:rsidP="00B92472">
            <w:pPr>
              <w:spacing w:before="60" w:after="120"/>
              <w:jc w:val="both"/>
              <w:rPr>
                <w:sz w:val="20"/>
                <w:szCs w:val="20"/>
              </w:rPr>
            </w:pPr>
            <w:r w:rsidRPr="003217FF">
              <w:rPr>
                <w:b/>
                <w:sz w:val="20"/>
                <w:szCs w:val="20"/>
              </w:rPr>
              <w:t xml:space="preserve">Рекламационный акт </w:t>
            </w:r>
            <w:r w:rsidRPr="003217FF">
              <w:rPr>
                <w:sz w:val="20"/>
                <w:szCs w:val="20"/>
              </w:rPr>
              <w:t xml:space="preserve">– </w:t>
            </w:r>
            <w:r w:rsidR="0070469C" w:rsidRPr="003217FF">
              <w:rPr>
                <w:sz w:val="20"/>
                <w:szCs w:val="20"/>
              </w:rPr>
              <w:t xml:space="preserve">Акт о </w:t>
            </w:r>
            <w:r w:rsidR="00FA190A" w:rsidRPr="003217FF">
              <w:rPr>
                <w:sz w:val="20"/>
                <w:szCs w:val="20"/>
              </w:rPr>
              <w:t>приёмке</w:t>
            </w:r>
            <w:r w:rsidR="0070469C" w:rsidRPr="003217FF">
              <w:rPr>
                <w:sz w:val="20"/>
                <w:szCs w:val="20"/>
              </w:rPr>
              <w:t xml:space="preserve"> материалов, документ, применяемый для оформления </w:t>
            </w:r>
            <w:r w:rsidR="00FA190A" w:rsidRPr="003217FF">
              <w:rPr>
                <w:sz w:val="20"/>
                <w:szCs w:val="20"/>
              </w:rPr>
              <w:t>приёмки</w:t>
            </w:r>
            <w:r w:rsidR="0070469C" w:rsidRPr="003217FF">
              <w:rPr>
                <w:sz w:val="20"/>
                <w:szCs w:val="20"/>
              </w:rPr>
              <w:t xml:space="preserve">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w:t>
            </w:r>
            <w:r w:rsidR="00FA190A" w:rsidRPr="003217FF">
              <w:rPr>
                <w:sz w:val="20"/>
                <w:szCs w:val="20"/>
              </w:rPr>
              <w:t>приёмке</w:t>
            </w:r>
            <w:r w:rsidR="0070469C" w:rsidRPr="003217FF">
              <w:rPr>
                <w:sz w:val="20"/>
                <w:szCs w:val="20"/>
              </w:rPr>
              <w:t xml:space="preserve"> материалов, поступивших без документов; является юридическим основанием для предъявления претензии Поставщику, составляется по форме М-7, </w:t>
            </w:r>
            <w:r w:rsidR="00E625BD" w:rsidRPr="003217FF">
              <w:rPr>
                <w:sz w:val="20"/>
                <w:szCs w:val="20"/>
              </w:rPr>
              <w:t>приведённой</w:t>
            </w:r>
            <w:r w:rsidR="0070469C" w:rsidRPr="003217FF">
              <w:rPr>
                <w:sz w:val="20"/>
                <w:szCs w:val="20"/>
              </w:rPr>
              <w:t xml:space="preserve">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w:t>
            </w:r>
            <w:r w:rsidR="00E625BD" w:rsidRPr="003217FF">
              <w:rPr>
                <w:sz w:val="20"/>
                <w:szCs w:val="20"/>
              </w:rPr>
              <w:t>своё</w:t>
            </w:r>
            <w:r w:rsidR="0070469C" w:rsidRPr="003217FF">
              <w:rPr>
                <w:sz w:val="20"/>
                <w:szCs w:val="20"/>
              </w:rPr>
              <w:t xml:space="preserve"> особое мнение;</w:t>
            </w:r>
          </w:p>
        </w:tc>
        <w:tc>
          <w:tcPr>
            <w:tcW w:w="4604" w:type="dxa"/>
          </w:tcPr>
          <w:p w14:paraId="0ABCD4CC"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Claim Report </w:t>
            </w:r>
            <w:r w:rsidRPr="003217FF">
              <w:rPr>
                <w:sz w:val="20"/>
                <w:szCs w:val="20"/>
                <w:lang w:val="en-US"/>
              </w:rPr>
              <w:t xml:space="preserve">– </w:t>
            </w:r>
            <w:r w:rsidR="00801B39" w:rsidRPr="003217FF">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217FF" w:rsidRPr="003217FF" w14:paraId="5774034A" w14:textId="77777777" w:rsidTr="00F42CDC">
        <w:tc>
          <w:tcPr>
            <w:tcW w:w="4819" w:type="dxa"/>
          </w:tcPr>
          <w:p w14:paraId="6BF64D99" w14:textId="77777777" w:rsidR="0035554D" w:rsidRPr="003217FF" w:rsidRDefault="007616CB" w:rsidP="00B92472">
            <w:pPr>
              <w:spacing w:before="60" w:after="120"/>
              <w:jc w:val="both"/>
              <w:rPr>
                <w:sz w:val="20"/>
                <w:szCs w:val="20"/>
              </w:rPr>
            </w:pPr>
            <w:r w:rsidRPr="003217FF">
              <w:rPr>
                <w:b/>
                <w:sz w:val="20"/>
                <w:szCs w:val="20"/>
              </w:rPr>
              <w:t>Спецификация/ Спецификации</w:t>
            </w:r>
            <w:r w:rsidRPr="003217FF">
              <w:rPr>
                <w:sz w:val="20"/>
                <w:szCs w:val="20"/>
              </w:rPr>
              <w:t xml:space="preserve"> – согласованный Сторонами документ</w:t>
            </w:r>
            <w:r w:rsidR="00B130F6" w:rsidRPr="003217FF">
              <w:rPr>
                <w:sz w:val="20"/>
                <w:szCs w:val="20"/>
              </w:rPr>
              <w:t xml:space="preserve"> по форме Приложения №2</w:t>
            </w:r>
            <w:r w:rsidRPr="003217FF">
              <w:rPr>
                <w:sz w:val="20"/>
                <w:szCs w:val="20"/>
              </w:rPr>
              <w:t>,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4604" w:type="dxa"/>
          </w:tcPr>
          <w:p w14:paraId="630BD194" w14:textId="77777777" w:rsidR="0035554D" w:rsidRPr="003217FF" w:rsidRDefault="007616CB" w:rsidP="00B92472">
            <w:pPr>
              <w:spacing w:before="60" w:after="120"/>
              <w:jc w:val="both"/>
              <w:rPr>
                <w:sz w:val="20"/>
                <w:szCs w:val="20"/>
                <w:lang w:val="en-US"/>
              </w:rPr>
            </w:pPr>
            <w:r w:rsidRPr="003217FF">
              <w:rPr>
                <w:b/>
                <w:sz w:val="20"/>
                <w:szCs w:val="20"/>
                <w:lang w:val="en-US"/>
              </w:rPr>
              <w:t>Specification(s)</w:t>
            </w:r>
            <w:r w:rsidRPr="003217FF">
              <w:rPr>
                <w:sz w:val="20"/>
                <w:szCs w:val="20"/>
                <w:lang w:val="en-US"/>
              </w:rPr>
              <w:t xml:space="preserve"> – </w:t>
            </w:r>
            <w:r w:rsidR="00801B39" w:rsidRPr="003217FF">
              <w:rPr>
                <w:sz w:val="20"/>
                <w:szCs w:val="20"/>
                <w:lang w:val="en-US"/>
              </w:rPr>
              <w:t>the document agreed upon between the Parties, being an integral part hereof</w:t>
            </w:r>
            <w:r w:rsidR="00E5215A" w:rsidRPr="003217FF">
              <w:rPr>
                <w:sz w:val="20"/>
                <w:szCs w:val="20"/>
                <w:lang w:val="en-US"/>
              </w:rPr>
              <w:t xml:space="preserve"> as per Exhibit 2 format</w:t>
            </w:r>
            <w:r w:rsidR="00801B39" w:rsidRPr="003217FF">
              <w:rPr>
                <w:sz w:val="20"/>
                <w:szCs w:val="20"/>
                <w:lang w:val="en-US"/>
              </w:rPr>
              <w:t>, defining and specifying the name, technical parameters, quantity, lead time, cost and other terms and conditions of the Goods supply, work , service provision (if applicable);</w:t>
            </w:r>
          </w:p>
        </w:tc>
      </w:tr>
      <w:tr w:rsidR="003217FF" w:rsidRPr="003217FF" w14:paraId="08B88260" w14:textId="77777777" w:rsidTr="00F42CDC">
        <w:tc>
          <w:tcPr>
            <w:tcW w:w="4819" w:type="dxa"/>
          </w:tcPr>
          <w:p w14:paraId="18AF16A3" w14:textId="23A25A51" w:rsidR="0035554D" w:rsidRPr="003217FF" w:rsidRDefault="007616CB" w:rsidP="00B92472">
            <w:pPr>
              <w:spacing w:before="60" w:after="120"/>
              <w:jc w:val="both"/>
              <w:rPr>
                <w:sz w:val="20"/>
                <w:szCs w:val="20"/>
              </w:rPr>
            </w:pPr>
            <w:r w:rsidRPr="003217FF">
              <w:rPr>
                <w:b/>
                <w:sz w:val="20"/>
                <w:szCs w:val="20"/>
              </w:rPr>
              <w:t xml:space="preserve">Срок действия Договора </w:t>
            </w:r>
            <w:r w:rsidRPr="003217FF">
              <w:rPr>
                <w:sz w:val="20"/>
                <w:szCs w:val="20"/>
              </w:rPr>
              <w:t xml:space="preserve">- </w:t>
            </w:r>
            <w:r w:rsidR="00E625BD" w:rsidRPr="003217FF">
              <w:rPr>
                <w:sz w:val="20"/>
                <w:szCs w:val="20"/>
              </w:rPr>
              <w:t>определённый</w:t>
            </w:r>
            <w:r w:rsidR="00EA35CF" w:rsidRPr="003217FF">
              <w:rPr>
                <w:sz w:val="20"/>
                <w:szCs w:val="20"/>
              </w:rPr>
              <w:t xml:space="preserve"> в </w:t>
            </w:r>
            <w:r w:rsidR="00CA2768" w:rsidRPr="003217FF">
              <w:rPr>
                <w:sz w:val="20"/>
                <w:szCs w:val="20"/>
              </w:rPr>
              <w:t>П</w:t>
            </w:r>
            <w:r w:rsidR="00EA35CF" w:rsidRPr="003217FF">
              <w:rPr>
                <w:sz w:val="20"/>
                <w:szCs w:val="20"/>
              </w:rPr>
              <w:t xml:space="preserve">риложении №1 к Договору </w:t>
            </w:r>
            <w:r w:rsidRPr="003217FF">
              <w:rPr>
                <w:sz w:val="20"/>
                <w:szCs w:val="20"/>
              </w:rPr>
              <w:t xml:space="preserve">период </w:t>
            </w:r>
            <w:r w:rsidR="00EA35CF" w:rsidRPr="003217FF">
              <w:rPr>
                <w:sz w:val="20"/>
                <w:szCs w:val="20"/>
              </w:rPr>
              <w:t>времени</w:t>
            </w:r>
            <w:r w:rsidR="0077281F" w:rsidRPr="003217FF">
              <w:rPr>
                <w:sz w:val="20"/>
                <w:szCs w:val="20"/>
              </w:rPr>
              <w:t xml:space="preserve">, </w:t>
            </w:r>
            <w:r w:rsidR="00EA35CF" w:rsidRPr="003217FF">
              <w:rPr>
                <w:sz w:val="20"/>
                <w:szCs w:val="20"/>
              </w:rPr>
              <w:t>в течение которого Договор обязателен для Сторон</w:t>
            </w:r>
            <w:r w:rsidRPr="003217FF">
              <w:rPr>
                <w:sz w:val="20"/>
                <w:szCs w:val="20"/>
              </w:rPr>
              <w:t>;</w:t>
            </w:r>
          </w:p>
        </w:tc>
        <w:tc>
          <w:tcPr>
            <w:tcW w:w="4604" w:type="dxa"/>
          </w:tcPr>
          <w:p w14:paraId="10041C25"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Agreement Validity Period </w:t>
            </w:r>
            <w:r w:rsidR="00B44025" w:rsidRPr="003217FF">
              <w:rPr>
                <w:sz w:val="20"/>
                <w:szCs w:val="20"/>
                <w:lang w:val="en-US"/>
              </w:rPr>
              <w:t xml:space="preserve">means the </w:t>
            </w:r>
            <w:r w:rsidR="00801B39" w:rsidRPr="003217FF">
              <w:rPr>
                <w:sz w:val="20"/>
                <w:szCs w:val="20"/>
                <w:lang w:val="en-US"/>
              </w:rPr>
              <w:t xml:space="preserve">period of time </w:t>
            </w:r>
            <w:r w:rsidR="00B44025" w:rsidRPr="003217FF">
              <w:rPr>
                <w:sz w:val="20"/>
                <w:szCs w:val="20"/>
                <w:lang w:val="en-US"/>
              </w:rPr>
              <w:t xml:space="preserve">defined in Exhibit 1 when the Agreement </w:t>
            </w:r>
            <w:r w:rsidR="00446036" w:rsidRPr="003217FF">
              <w:rPr>
                <w:sz w:val="20"/>
                <w:szCs w:val="20"/>
                <w:lang w:val="en-US"/>
              </w:rPr>
              <w:t>is binding for the Parties</w:t>
            </w:r>
            <w:r w:rsidR="00801B39" w:rsidRPr="003217FF">
              <w:rPr>
                <w:sz w:val="20"/>
                <w:szCs w:val="20"/>
                <w:lang w:val="en-US"/>
              </w:rPr>
              <w:t>;</w:t>
            </w:r>
          </w:p>
        </w:tc>
      </w:tr>
      <w:tr w:rsidR="003217FF" w:rsidRPr="003217FF" w14:paraId="414DF9A8" w14:textId="77777777" w:rsidTr="00F42CDC">
        <w:tc>
          <w:tcPr>
            <w:tcW w:w="4819" w:type="dxa"/>
          </w:tcPr>
          <w:p w14:paraId="296E4291" w14:textId="77777777" w:rsidR="0035554D" w:rsidRPr="003217FF" w:rsidRDefault="007616CB" w:rsidP="00B92472">
            <w:pPr>
              <w:spacing w:before="60" w:after="120"/>
              <w:jc w:val="both"/>
              <w:rPr>
                <w:sz w:val="20"/>
                <w:szCs w:val="20"/>
              </w:rPr>
            </w:pPr>
            <w:r w:rsidRPr="003217FF">
              <w:rPr>
                <w:b/>
                <w:sz w:val="20"/>
                <w:szCs w:val="20"/>
              </w:rPr>
              <w:t xml:space="preserve">Субпоставщик </w:t>
            </w:r>
            <w:r w:rsidRPr="003217FF">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604" w:type="dxa"/>
          </w:tcPr>
          <w:p w14:paraId="05FC762B"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Subsupplier </w:t>
            </w:r>
            <w:r w:rsidR="00801B39" w:rsidRPr="003217FF">
              <w:rPr>
                <w:sz w:val="20"/>
                <w:szCs w:val="20"/>
                <w:lang w:val="en-US"/>
              </w:rPr>
              <w:t>-</w:t>
            </w:r>
            <w:r w:rsidRPr="003217FF">
              <w:rPr>
                <w:sz w:val="20"/>
                <w:szCs w:val="20"/>
                <w:lang w:val="en-US"/>
              </w:rPr>
              <w:t xml:space="preserve"> </w:t>
            </w:r>
            <w:r w:rsidR="00801B39" w:rsidRPr="003217FF">
              <w:rPr>
                <w:sz w:val="20"/>
                <w:szCs w:val="20"/>
                <w:lang w:val="en-US"/>
              </w:rPr>
              <w:t>a party from which the Supplier shall purchase the Goods or parties thereof, or engage it for the fulfillment of certain Supplier’s obligations hereunder;</w:t>
            </w:r>
          </w:p>
        </w:tc>
      </w:tr>
      <w:tr w:rsidR="003217FF" w:rsidRPr="003217FF" w14:paraId="292A598B" w14:textId="77777777" w:rsidTr="00F42CDC">
        <w:tc>
          <w:tcPr>
            <w:tcW w:w="4819" w:type="dxa"/>
          </w:tcPr>
          <w:p w14:paraId="676F780C" w14:textId="77777777" w:rsidR="007616CB" w:rsidRPr="003217FF" w:rsidRDefault="007616CB" w:rsidP="00B92472">
            <w:pPr>
              <w:spacing w:before="60" w:after="120"/>
              <w:jc w:val="both"/>
              <w:rPr>
                <w:sz w:val="20"/>
                <w:szCs w:val="20"/>
              </w:rPr>
            </w:pPr>
            <w:r w:rsidRPr="003217FF">
              <w:rPr>
                <w:b/>
                <w:sz w:val="20"/>
                <w:szCs w:val="20"/>
              </w:rPr>
              <w:t xml:space="preserve">Товар </w:t>
            </w:r>
            <w:r w:rsidRPr="003217FF">
              <w:rPr>
                <w:sz w:val="20"/>
                <w:szCs w:val="20"/>
              </w:rPr>
              <w:t xml:space="preserve">– оборудование или материалы, изготавливаемые (закупаемые) и поставляемые Поставщиком в соответствии с Договором, указанные в </w:t>
            </w:r>
            <w:r w:rsidR="00B130F6" w:rsidRPr="003217FF">
              <w:rPr>
                <w:sz w:val="20"/>
                <w:szCs w:val="20"/>
              </w:rPr>
              <w:t>Приложении №1 («Перечень предполагаемых к закупке Товаров») (далее «Приложение №1») и Спецификациях</w:t>
            </w:r>
            <w:r w:rsidRPr="003217FF">
              <w:rPr>
                <w:sz w:val="20"/>
                <w:szCs w:val="20"/>
              </w:rPr>
              <w:t>;</w:t>
            </w:r>
          </w:p>
        </w:tc>
        <w:tc>
          <w:tcPr>
            <w:tcW w:w="4604" w:type="dxa"/>
          </w:tcPr>
          <w:p w14:paraId="3A5D5248" w14:textId="77777777" w:rsidR="007616CB" w:rsidRPr="003217FF" w:rsidRDefault="007616CB" w:rsidP="00B92472">
            <w:pPr>
              <w:spacing w:before="60" w:after="120"/>
              <w:jc w:val="both"/>
              <w:rPr>
                <w:sz w:val="20"/>
                <w:szCs w:val="20"/>
                <w:lang w:val="en-US"/>
              </w:rPr>
            </w:pPr>
            <w:r w:rsidRPr="003217FF">
              <w:rPr>
                <w:b/>
                <w:sz w:val="20"/>
                <w:szCs w:val="20"/>
                <w:lang w:val="en-US"/>
              </w:rPr>
              <w:t xml:space="preserve">Goods </w:t>
            </w:r>
            <w:r w:rsidR="00801B39" w:rsidRPr="003217FF">
              <w:rPr>
                <w:sz w:val="20"/>
                <w:szCs w:val="20"/>
                <w:lang w:val="en-US"/>
              </w:rPr>
              <w:t xml:space="preserve">- equipment or materials manufactured (purchased), supplied by the Supplier hereunder and set out in the </w:t>
            </w:r>
            <w:r w:rsidR="00E5215A" w:rsidRPr="003217FF">
              <w:rPr>
                <w:sz w:val="20"/>
                <w:szCs w:val="20"/>
                <w:lang w:val="en-US"/>
              </w:rPr>
              <w:t xml:space="preserve">Exhibit 1 (List of Goods to be purchased) (hereinafter “Exhibit 1”) and </w:t>
            </w:r>
            <w:r w:rsidR="00801B39" w:rsidRPr="003217FF">
              <w:rPr>
                <w:sz w:val="20"/>
                <w:szCs w:val="20"/>
                <w:lang w:val="en-US"/>
              </w:rPr>
              <w:t>Specification</w:t>
            </w:r>
            <w:r w:rsidR="00E5215A" w:rsidRPr="003217FF">
              <w:rPr>
                <w:sz w:val="20"/>
                <w:szCs w:val="20"/>
                <w:lang w:val="en-US"/>
              </w:rPr>
              <w:t>s</w:t>
            </w:r>
            <w:r w:rsidR="00801B39" w:rsidRPr="003217FF">
              <w:rPr>
                <w:sz w:val="20"/>
                <w:szCs w:val="20"/>
                <w:lang w:val="en-US"/>
              </w:rPr>
              <w:t>;</w:t>
            </w:r>
          </w:p>
        </w:tc>
      </w:tr>
      <w:tr w:rsidR="003217FF" w:rsidRPr="003217FF" w14:paraId="62BC1239" w14:textId="77777777" w:rsidTr="00F42CDC">
        <w:tc>
          <w:tcPr>
            <w:tcW w:w="4819" w:type="dxa"/>
          </w:tcPr>
          <w:p w14:paraId="58B9E49D" w14:textId="77777777" w:rsidR="007616CB" w:rsidRPr="003217FF" w:rsidRDefault="007616CB" w:rsidP="00B92472">
            <w:pPr>
              <w:spacing w:before="60" w:after="120"/>
              <w:jc w:val="both"/>
              <w:rPr>
                <w:sz w:val="20"/>
                <w:szCs w:val="20"/>
              </w:rPr>
            </w:pPr>
            <w:r w:rsidRPr="003217FF">
              <w:rPr>
                <w:b/>
                <w:sz w:val="20"/>
                <w:szCs w:val="20"/>
              </w:rPr>
              <w:t>Товарная накладная</w:t>
            </w:r>
            <w:r w:rsidRPr="003217FF">
              <w:rPr>
                <w:sz w:val="20"/>
                <w:szCs w:val="20"/>
              </w:rPr>
              <w:t xml:space="preserve"> - </w:t>
            </w:r>
            <w:r w:rsidR="0070469C" w:rsidRPr="003217FF">
              <w:rPr>
                <w:sz w:val="20"/>
                <w:szCs w:val="20"/>
              </w:rPr>
              <w:t xml:space="preserve">товарная накладная или иной документ, подтверждающий факт отгрузки и </w:t>
            </w:r>
            <w:r w:rsidR="00FA190A" w:rsidRPr="003217FF">
              <w:rPr>
                <w:sz w:val="20"/>
                <w:szCs w:val="20"/>
              </w:rPr>
              <w:t>приёмки</w:t>
            </w:r>
            <w:r w:rsidR="0070469C" w:rsidRPr="003217FF">
              <w:rPr>
                <w:sz w:val="20"/>
                <w:szCs w:val="20"/>
              </w:rPr>
              <w:t xml:space="preserve"> Товара, составляемый Поставщиком для оформления продажи (отпуска) товарно-материальных ценностей Покупателю;</w:t>
            </w:r>
          </w:p>
        </w:tc>
        <w:tc>
          <w:tcPr>
            <w:tcW w:w="4604" w:type="dxa"/>
          </w:tcPr>
          <w:p w14:paraId="6E8440EF" w14:textId="77777777" w:rsidR="007616CB" w:rsidRPr="003217FF" w:rsidRDefault="00801B39" w:rsidP="00B92472">
            <w:pPr>
              <w:spacing w:before="60" w:after="120"/>
              <w:jc w:val="both"/>
              <w:rPr>
                <w:sz w:val="20"/>
                <w:szCs w:val="20"/>
                <w:lang w:val="en-US"/>
              </w:rPr>
            </w:pPr>
            <w:r w:rsidRPr="003217FF">
              <w:rPr>
                <w:b/>
                <w:sz w:val="20"/>
                <w:szCs w:val="20"/>
                <w:lang w:val="en-US"/>
              </w:rPr>
              <w:t>Consignment</w:t>
            </w:r>
            <w:r w:rsidR="007616CB" w:rsidRPr="003217FF">
              <w:rPr>
                <w:b/>
                <w:sz w:val="20"/>
                <w:szCs w:val="20"/>
                <w:lang w:val="en-US"/>
              </w:rPr>
              <w:t xml:space="preserve"> Note</w:t>
            </w:r>
            <w:r w:rsidR="007616CB" w:rsidRPr="003217FF">
              <w:rPr>
                <w:sz w:val="20"/>
                <w:szCs w:val="20"/>
                <w:lang w:val="en-US"/>
              </w:rPr>
              <w:t xml:space="preserve"> - </w:t>
            </w:r>
            <w:r w:rsidRPr="003217FF">
              <w:rPr>
                <w:sz w:val="20"/>
                <w:szCs w:val="20"/>
                <w:lang w:val="en-US"/>
              </w:rPr>
              <w:t>a consignment note or other document certifying the shipment and receipt of Goods as compiled by the Supplier for documentation of  sale/issue of inventories to the Purchaser;</w:t>
            </w:r>
            <w:r w:rsidR="007616CB" w:rsidRPr="003217FF">
              <w:rPr>
                <w:sz w:val="20"/>
                <w:szCs w:val="20"/>
                <w:lang w:val="en-US"/>
              </w:rPr>
              <w:t xml:space="preserve"> </w:t>
            </w:r>
          </w:p>
        </w:tc>
      </w:tr>
      <w:tr w:rsidR="003217FF" w:rsidRPr="003217FF" w14:paraId="30F775DF" w14:textId="77777777" w:rsidTr="00F42CDC">
        <w:tc>
          <w:tcPr>
            <w:tcW w:w="4819" w:type="dxa"/>
          </w:tcPr>
          <w:p w14:paraId="64140938" w14:textId="77777777" w:rsidR="0035554D" w:rsidRPr="003217FF" w:rsidRDefault="007616CB" w:rsidP="00B92472">
            <w:pPr>
              <w:numPr>
                <w:ilvl w:val="0"/>
                <w:numId w:val="2"/>
              </w:numPr>
              <w:tabs>
                <w:tab w:val="clear" w:pos="360"/>
              </w:tabs>
              <w:spacing w:before="60" w:after="120"/>
              <w:jc w:val="both"/>
              <w:rPr>
                <w:b/>
                <w:sz w:val="20"/>
                <w:szCs w:val="20"/>
              </w:rPr>
            </w:pPr>
            <w:r w:rsidRPr="003217FF">
              <w:rPr>
                <w:b/>
                <w:sz w:val="20"/>
                <w:szCs w:val="20"/>
              </w:rPr>
              <w:lastRenderedPageBreak/>
              <w:t>ПРЕДМЕТ ДОГОВОРА</w:t>
            </w:r>
          </w:p>
        </w:tc>
        <w:tc>
          <w:tcPr>
            <w:tcW w:w="4604" w:type="dxa"/>
          </w:tcPr>
          <w:p w14:paraId="6FB2947D" w14:textId="77777777" w:rsidR="0035554D" w:rsidRPr="003217FF" w:rsidRDefault="007616CB" w:rsidP="00B92472">
            <w:pPr>
              <w:spacing w:before="60" w:after="120"/>
              <w:ind w:left="318" w:hanging="318"/>
              <w:jc w:val="both"/>
              <w:rPr>
                <w:b/>
                <w:sz w:val="20"/>
                <w:szCs w:val="20"/>
                <w:lang w:val="en-US"/>
              </w:rPr>
            </w:pPr>
            <w:r w:rsidRPr="003217FF">
              <w:rPr>
                <w:b/>
                <w:sz w:val="20"/>
                <w:szCs w:val="20"/>
                <w:lang w:val="en-US"/>
              </w:rPr>
              <w:t>1.</w:t>
            </w:r>
            <w:r w:rsidRPr="003217FF">
              <w:rPr>
                <w:b/>
                <w:sz w:val="20"/>
                <w:szCs w:val="20"/>
                <w:lang w:val="en-US"/>
              </w:rPr>
              <w:tab/>
              <w:t>SUBJECT MATTER OF THE AGREEMENT</w:t>
            </w:r>
          </w:p>
        </w:tc>
      </w:tr>
      <w:tr w:rsidR="003217FF" w:rsidRPr="003217FF" w14:paraId="72A21132" w14:textId="77777777" w:rsidTr="00F42CDC">
        <w:tc>
          <w:tcPr>
            <w:tcW w:w="4819" w:type="dxa"/>
          </w:tcPr>
          <w:p w14:paraId="2071CC99" w14:textId="77777777" w:rsidR="0035554D" w:rsidRPr="003217FF" w:rsidRDefault="0070469C" w:rsidP="00B92472">
            <w:pPr>
              <w:pStyle w:val="a5"/>
              <w:numPr>
                <w:ilvl w:val="1"/>
                <w:numId w:val="2"/>
              </w:numPr>
              <w:tabs>
                <w:tab w:val="clear" w:pos="1080"/>
                <w:tab w:val="num" w:pos="454"/>
              </w:tabs>
              <w:spacing w:before="60" w:after="120"/>
              <w:ind w:left="0" w:firstLine="0"/>
              <w:jc w:val="both"/>
              <w:rPr>
                <w:sz w:val="20"/>
                <w:szCs w:val="20"/>
              </w:rPr>
            </w:pPr>
            <w:r w:rsidRPr="003217FF">
              <w:rPr>
                <w:sz w:val="20"/>
                <w:szCs w:val="20"/>
              </w:rPr>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B130F6" w:rsidRPr="003217FF">
              <w:rPr>
                <w:sz w:val="20"/>
                <w:szCs w:val="20"/>
              </w:rPr>
              <w:t>Спецификациях</w:t>
            </w:r>
            <w:r w:rsidRPr="003217FF">
              <w:rPr>
                <w:sz w:val="20"/>
                <w:szCs w:val="20"/>
              </w:rPr>
              <w:t>.</w:t>
            </w:r>
          </w:p>
        </w:tc>
        <w:tc>
          <w:tcPr>
            <w:tcW w:w="4604" w:type="dxa"/>
          </w:tcPr>
          <w:p w14:paraId="48C2C23A" w14:textId="77777777" w:rsidR="0035554D" w:rsidRPr="003217FF" w:rsidRDefault="00801B39" w:rsidP="00B92472">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3217FF" w:rsidRPr="003217FF" w14:paraId="3C217D26" w14:textId="77777777" w:rsidTr="00F42CDC">
        <w:tc>
          <w:tcPr>
            <w:tcW w:w="4819" w:type="dxa"/>
            <w:tcBorders>
              <w:bottom w:val="single" w:sz="4" w:space="0" w:color="auto"/>
            </w:tcBorders>
          </w:tcPr>
          <w:p w14:paraId="4E7A9B1B" w14:textId="12FCC7B5" w:rsidR="00C20761" w:rsidRPr="003217FF" w:rsidRDefault="00C20761"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w:t>
            </w:r>
            <w:r w:rsidR="0044610F" w:rsidRPr="003217FF">
              <w:rPr>
                <w:sz w:val="20"/>
                <w:szCs w:val="20"/>
              </w:rPr>
              <w:t xml:space="preserve">, </w:t>
            </w:r>
            <w:r w:rsidRPr="003217FF">
              <w:rPr>
                <w:sz w:val="20"/>
                <w:szCs w:val="20"/>
              </w:rPr>
              <w:t xml:space="preserve">комплектности требуемого </w:t>
            </w:r>
            <w:r w:rsidR="00163E13" w:rsidRPr="003217FF">
              <w:rPr>
                <w:sz w:val="20"/>
                <w:szCs w:val="20"/>
              </w:rPr>
              <w:t>Товара, срока</w:t>
            </w:r>
            <w:r w:rsidRPr="003217FF">
              <w:rPr>
                <w:sz w:val="20"/>
                <w:szCs w:val="20"/>
              </w:rPr>
              <w:t xml:space="preserve"> поставки Товара</w:t>
            </w:r>
            <w:r w:rsidR="00CD51F8" w:rsidRPr="003217FF">
              <w:rPr>
                <w:sz w:val="20"/>
                <w:szCs w:val="20"/>
              </w:rPr>
              <w:t>, а также срока направления Поставщиком ответа на заявку</w:t>
            </w:r>
            <w:r w:rsidRPr="003217FF">
              <w:rPr>
                <w:sz w:val="20"/>
                <w:szCs w:val="20"/>
              </w:rPr>
              <w:t>.</w:t>
            </w:r>
            <w:r w:rsidR="00CD51F8" w:rsidRPr="003217FF">
              <w:rPr>
                <w:sz w:val="20"/>
                <w:szCs w:val="20"/>
              </w:rPr>
              <w:t xml:space="preserve"> </w:t>
            </w:r>
            <w:r w:rsidRPr="003217FF">
              <w:rPr>
                <w:sz w:val="20"/>
                <w:szCs w:val="20"/>
              </w:rPr>
              <w:t>После согласования Сторонами ассортимента, количества и комплектности</w:t>
            </w:r>
            <w:r w:rsidR="00CD51F8" w:rsidRPr="003217FF">
              <w:rPr>
                <w:sz w:val="20"/>
                <w:szCs w:val="20"/>
              </w:rPr>
              <w:t xml:space="preserve">, срока поставки Товара и иных условий Покупатель направляет Поставщику подписанную со своей стороны Спецификацию, которую </w:t>
            </w:r>
            <w:r w:rsidRPr="003217FF">
              <w:rPr>
                <w:sz w:val="20"/>
                <w:szCs w:val="20"/>
              </w:rPr>
              <w:t xml:space="preserve"> Поставщик</w:t>
            </w:r>
            <w:r w:rsidR="00CD51F8" w:rsidRPr="003217FF">
              <w:rPr>
                <w:sz w:val="20"/>
                <w:szCs w:val="20"/>
              </w:rPr>
              <w:t xml:space="preserve"> подписывает </w:t>
            </w:r>
            <w:r w:rsidRPr="003217FF">
              <w:rPr>
                <w:sz w:val="20"/>
                <w:szCs w:val="20"/>
              </w:rPr>
              <w:t xml:space="preserve">в течение 5 (пяти) рабочих дней </w:t>
            </w:r>
            <w:r w:rsidR="00CD51F8" w:rsidRPr="003217FF">
              <w:rPr>
                <w:sz w:val="20"/>
                <w:szCs w:val="20"/>
              </w:rPr>
              <w:t>после получения от Покупателя</w:t>
            </w:r>
            <w:r w:rsidRPr="003217FF">
              <w:rPr>
                <w:sz w:val="20"/>
                <w:szCs w:val="20"/>
              </w:rPr>
              <w:t>.</w:t>
            </w:r>
          </w:p>
        </w:tc>
        <w:tc>
          <w:tcPr>
            <w:tcW w:w="4604" w:type="dxa"/>
            <w:tcBorders>
              <w:bottom w:val="single" w:sz="4" w:space="0" w:color="auto"/>
            </w:tcBorders>
          </w:tcPr>
          <w:p w14:paraId="509D4308" w14:textId="77777777" w:rsidR="00C20761" w:rsidRPr="003217FF" w:rsidRDefault="00E5215A" w:rsidP="00B92472">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 xml:space="preserve">If </w:t>
            </w:r>
            <w:r w:rsidR="00C8417F" w:rsidRPr="003217FF">
              <w:rPr>
                <w:sz w:val="20"/>
                <w:szCs w:val="20"/>
                <w:lang w:val="en-US"/>
              </w:rPr>
              <w:t>Purchaser</w:t>
            </w:r>
            <w:r w:rsidRPr="003217FF">
              <w:rPr>
                <w:sz w:val="20"/>
                <w:szCs w:val="20"/>
                <w:lang w:val="en-US"/>
              </w:rPr>
              <w:t xml:space="preserve"> needs to purchase the Goods under the </w:t>
            </w:r>
            <w:r w:rsidR="00C8417F" w:rsidRPr="003217FF">
              <w:rPr>
                <w:sz w:val="20"/>
                <w:szCs w:val="20"/>
                <w:lang w:val="en-US"/>
              </w:rPr>
              <w:t>Agreement</w:t>
            </w:r>
            <w:r w:rsidRPr="003217FF">
              <w:rPr>
                <w:sz w:val="20"/>
                <w:szCs w:val="20"/>
                <w:lang w:val="en-US"/>
              </w:rPr>
              <w:t xml:space="preserve"> </w:t>
            </w:r>
            <w:r w:rsidR="00435089" w:rsidRPr="003217FF">
              <w:rPr>
                <w:sz w:val="20"/>
                <w:szCs w:val="20"/>
                <w:lang w:val="en-US"/>
              </w:rPr>
              <w:t xml:space="preserve">at the price and from the </w:t>
            </w:r>
            <w:r w:rsidR="00053952" w:rsidRPr="003217FF">
              <w:rPr>
                <w:sz w:val="20"/>
                <w:szCs w:val="20"/>
                <w:lang w:val="en-US"/>
              </w:rPr>
              <w:t>range</w:t>
            </w:r>
            <w:r w:rsidR="00435089" w:rsidRPr="003217FF">
              <w:rPr>
                <w:sz w:val="20"/>
                <w:szCs w:val="20"/>
                <w:lang w:val="en-US"/>
              </w:rPr>
              <w:t xml:space="preserve"> of Goods </w:t>
            </w:r>
            <w:r w:rsidRPr="003217FF">
              <w:rPr>
                <w:sz w:val="20"/>
                <w:szCs w:val="20"/>
                <w:lang w:val="en-US"/>
              </w:rPr>
              <w:t xml:space="preserve">specified in Exhibit 1, </w:t>
            </w:r>
            <w:r w:rsidR="00053952" w:rsidRPr="003217FF">
              <w:rPr>
                <w:sz w:val="20"/>
                <w:szCs w:val="20"/>
                <w:lang w:val="en-US"/>
              </w:rPr>
              <w:t xml:space="preserve">Purchaser </w:t>
            </w:r>
            <w:r w:rsidR="00CD7168" w:rsidRPr="003217FF">
              <w:rPr>
                <w:sz w:val="20"/>
                <w:szCs w:val="20"/>
                <w:lang w:val="en-US"/>
              </w:rPr>
              <w:t xml:space="preserve">shall </w:t>
            </w:r>
            <w:r w:rsidRPr="003217FF">
              <w:rPr>
                <w:sz w:val="20"/>
                <w:szCs w:val="20"/>
                <w:lang w:val="en-US"/>
              </w:rPr>
              <w:t xml:space="preserve">send a </w:t>
            </w:r>
            <w:r w:rsidR="00053952" w:rsidRPr="003217FF">
              <w:rPr>
                <w:sz w:val="20"/>
                <w:szCs w:val="20"/>
                <w:lang w:val="en-US"/>
              </w:rPr>
              <w:t xml:space="preserve">request </w:t>
            </w:r>
            <w:r w:rsidRPr="003217FF">
              <w:rPr>
                <w:sz w:val="20"/>
                <w:szCs w:val="20"/>
                <w:lang w:val="en-US"/>
              </w:rPr>
              <w:t>to the Supplier indicating the name, quantity, range and completeness of the required Goods, delivery time</w:t>
            </w:r>
            <w:r w:rsidR="00053952" w:rsidRPr="003217FF">
              <w:rPr>
                <w:sz w:val="20"/>
                <w:szCs w:val="20"/>
                <w:lang w:val="en-US"/>
              </w:rPr>
              <w:t>, as well as the time for Supplier to respond to the request</w:t>
            </w:r>
            <w:r w:rsidRPr="003217FF">
              <w:rPr>
                <w:sz w:val="20"/>
                <w:szCs w:val="20"/>
                <w:lang w:val="en-US"/>
              </w:rPr>
              <w:t xml:space="preserve">. After the Parties have agreed </w:t>
            </w:r>
            <w:r w:rsidR="00CD7168" w:rsidRPr="003217FF">
              <w:rPr>
                <w:sz w:val="20"/>
                <w:szCs w:val="20"/>
                <w:lang w:val="en-US"/>
              </w:rPr>
              <w:t>the range, quantity and completeness, delivery time of the Goods and other terms, Purchaser shall sign and send the Specification to Supplier. Supplier shall sign the Specification within 5 (five) business days after receiving it from Purchaser.</w:t>
            </w:r>
          </w:p>
        </w:tc>
      </w:tr>
      <w:tr w:rsidR="003217FF" w:rsidRPr="003217FF" w14:paraId="29E2C967" w14:textId="77777777" w:rsidTr="00F42CDC">
        <w:tc>
          <w:tcPr>
            <w:tcW w:w="4819" w:type="dxa"/>
            <w:tcBorders>
              <w:bottom w:val="single" w:sz="4" w:space="0" w:color="auto"/>
            </w:tcBorders>
          </w:tcPr>
          <w:p w14:paraId="322FA06A" w14:textId="438E26D2"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rPr>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4604" w:type="dxa"/>
            <w:tcBorders>
              <w:bottom w:val="single" w:sz="4" w:space="0" w:color="auto"/>
            </w:tcBorders>
          </w:tcPr>
          <w:p w14:paraId="6829E27D" w14:textId="4A195777"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lang w:val="kk-KZ"/>
              </w:rPr>
              <w:t xml:space="preserve">If </w:t>
            </w:r>
            <w:r w:rsidRPr="003217FF">
              <w:rPr>
                <w:sz w:val="20"/>
                <w:lang w:val="en-US"/>
              </w:rPr>
              <w:t>B</w:t>
            </w:r>
            <w:r w:rsidRPr="003217FF">
              <w:rPr>
                <w:sz w:val="20"/>
                <w:lang w:val="kk-KZ"/>
              </w:rPr>
              <w:t xml:space="preserve">uyer needs to purchase the Goods under the Contract not specified in </w:t>
            </w:r>
            <w:r w:rsidRPr="003217FF">
              <w:rPr>
                <w:sz w:val="20"/>
                <w:lang w:val="en-US"/>
              </w:rPr>
              <w:t>Exhibit</w:t>
            </w:r>
            <w:r w:rsidRPr="003217FF">
              <w:rPr>
                <w:sz w:val="20"/>
                <w:lang w:val="kk-KZ"/>
              </w:rPr>
              <w:t xml:space="preserve">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w:t>
            </w:r>
            <w:r w:rsidRPr="003217FF">
              <w:rPr>
                <w:sz w:val="20"/>
                <w:lang w:val="en-US"/>
              </w:rPr>
              <w:t>business</w:t>
            </w:r>
            <w:r w:rsidRPr="003217FF">
              <w:rPr>
                <w:sz w:val="20"/>
                <w:lang w:val="kk-KZ"/>
              </w:rPr>
              <w:t xml:space="preserve"> days</w:t>
            </w:r>
            <w:r w:rsidRPr="003217FF">
              <w:rPr>
                <w:sz w:val="20"/>
                <w:lang w:val="en-US"/>
              </w:rPr>
              <w:t>.</w:t>
            </w:r>
          </w:p>
        </w:tc>
      </w:tr>
      <w:tr w:rsidR="003217FF" w:rsidRPr="003217FF" w14:paraId="68147785" w14:textId="77777777" w:rsidTr="00F42CDC">
        <w:tc>
          <w:tcPr>
            <w:tcW w:w="4819" w:type="dxa"/>
            <w:tcBorders>
              <w:bottom w:val="nil"/>
            </w:tcBorders>
          </w:tcPr>
          <w:p w14:paraId="2F29C6F4" w14:textId="5FEED7AD"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В Спецификациях устанавливаются следующие условия поставки Товара:</w:t>
            </w:r>
          </w:p>
        </w:tc>
        <w:tc>
          <w:tcPr>
            <w:tcW w:w="4604" w:type="dxa"/>
            <w:tcBorders>
              <w:bottom w:val="nil"/>
            </w:tcBorders>
          </w:tcPr>
          <w:p w14:paraId="70C2466B" w14:textId="68D4F28B"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following terms of Goods delivery shall be set out in the Specifications:</w:t>
            </w:r>
          </w:p>
        </w:tc>
      </w:tr>
      <w:tr w:rsidR="003217FF" w:rsidRPr="003217FF" w14:paraId="657697E8" w14:textId="77777777" w:rsidTr="00F42CDC">
        <w:tc>
          <w:tcPr>
            <w:tcW w:w="4819" w:type="dxa"/>
            <w:tcBorders>
              <w:top w:val="nil"/>
            </w:tcBorders>
          </w:tcPr>
          <w:p w14:paraId="606F19C6"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Товара;</w:t>
            </w:r>
          </w:p>
          <w:p w14:paraId="213C9B12" w14:textId="77777777" w:rsidR="00355EB0" w:rsidRPr="003217FF" w:rsidRDefault="00355EB0" w:rsidP="00355EB0">
            <w:pPr>
              <w:jc w:val="both"/>
              <w:rPr>
                <w:sz w:val="20"/>
                <w:szCs w:val="20"/>
              </w:rPr>
            </w:pPr>
            <w:r w:rsidRPr="003217FF">
              <w:rPr>
                <w:sz w:val="20"/>
                <w:szCs w:val="20"/>
              </w:rPr>
              <w:t>-</w:t>
            </w:r>
            <w:r w:rsidRPr="003217FF">
              <w:rPr>
                <w:sz w:val="20"/>
                <w:szCs w:val="20"/>
              </w:rPr>
              <w:tab/>
              <w:t>перечень работ, услуг (если применимо);</w:t>
            </w:r>
          </w:p>
          <w:p w14:paraId="2D15C8B9" w14:textId="77777777" w:rsidR="00355EB0" w:rsidRPr="003217FF" w:rsidRDefault="00355EB0" w:rsidP="00355EB0">
            <w:pPr>
              <w:jc w:val="both"/>
              <w:rPr>
                <w:sz w:val="20"/>
                <w:szCs w:val="20"/>
              </w:rPr>
            </w:pPr>
            <w:r w:rsidRPr="003217FF">
              <w:rPr>
                <w:sz w:val="20"/>
                <w:szCs w:val="20"/>
              </w:rPr>
              <w:t>-</w:t>
            </w:r>
            <w:r w:rsidRPr="003217FF">
              <w:rPr>
                <w:sz w:val="20"/>
                <w:szCs w:val="20"/>
              </w:rPr>
              <w:tab/>
              <w:t>действующие ГОСТ, ТУ и технические требования к Товару;</w:t>
            </w:r>
          </w:p>
          <w:p w14:paraId="37C22A1D" w14:textId="77777777" w:rsidR="00355EB0" w:rsidRPr="003217FF" w:rsidRDefault="00355EB0" w:rsidP="00355EB0">
            <w:pPr>
              <w:jc w:val="both"/>
              <w:rPr>
                <w:sz w:val="20"/>
                <w:szCs w:val="20"/>
              </w:rPr>
            </w:pPr>
            <w:r w:rsidRPr="003217FF">
              <w:rPr>
                <w:sz w:val="20"/>
                <w:szCs w:val="20"/>
              </w:rPr>
              <w:t>-</w:t>
            </w:r>
            <w:r w:rsidRPr="003217FF">
              <w:rPr>
                <w:sz w:val="20"/>
                <w:szCs w:val="20"/>
              </w:rPr>
              <w:tab/>
              <w:t>количество Товара, подлежащего поставке;</w:t>
            </w:r>
          </w:p>
          <w:p w14:paraId="2ED66A43" w14:textId="77777777" w:rsidR="00355EB0" w:rsidRPr="003217FF" w:rsidRDefault="00355EB0" w:rsidP="00355EB0">
            <w:pPr>
              <w:jc w:val="both"/>
              <w:rPr>
                <w:sz w:val="20"/>
                <w:szCs w:val="20"/>
              </w:rPr>
            </w:pPr>
            <w:r w:rsidRPr="003217FF">
              <w:rPr>
                <w:sz w:val="20"/>
                <w:szCs w:val="20"/>
              </w:rPr>
              <w:t>-</w:t>
            </w:r>
            <w:r w:rsidRPr="003217FF">
              <w:rPr>
                <w:sz w:val="20"/>
                <w:szCs w:val="20"/>
              </w:rPr>
              <w:tab/>
              <w:t>цена за единицу Товара. работ, услуг (без НДС), общая стоимость (без НДС);</w:t>
            </w:r>
          </w:p>
          <w:p w14:paraId="72B74A01" w14:textId="77777777" w:rsidR="00355EB0" w:rsidRPr="003217FF" w:rsidRDefault="00355EB0" w:rsidP="00355EB0">
            <w:pPr>
              <w:jc w:val="both"/>
              <w:rPr>
                <w:sz w:val="20"/>
                <w:szCs w:val="20"/>
              </w:rPr>
            </w:pPr>
            <w:r w:rsidRPr="003217FF">
              <w:rPr>
                <w:sz w:val="20"/>
                <w:szCs w:val="20"/>
              </w:rPr>
              <w:t>-</w:t>
            </w:r>
            <w:r w:rsidRPr="003217FF">
              <w:rPr>
                <w:sz w:val="20"/>
                <w:szCs w:val="20"/>
              </w:rPr>
              <w:tab/>
              <w:t>срок поставки Товара; срок выполнения работ/оказания услуг (если применимо);</w:t>
            </w:r>
          </w:p>
          <w:p w14:paraId="7C9EF502" w14:textId="77777777" w:rsidR="00355EB0" w:rsidRPr="003217FF" w:rsidRDefault="00355EB0" w:rsidP="00355EB0">
            <w:pPr>
              <w:jc w:val="both"/>
              <w:rPr>
                <w:sz w:val="20"/>
                <w:szCs w:val="20"/>
              </w:rPr>
            </w:pPr>
            <w:r w:rsidRPr="003217FF">
              <w:rPr>
                <w:sz w:val="20"/>
                <w:szCs w:val="20"/>
              </w:rPr>
              <w:t>-</w:t>
            </w:r>
            <w:r w:rsidRPr="003217FF">
              <w:rPr>
                <w:sz w:val="20"/>
                <w:szCs w:val="20"/>
              </w:rPr>
              <w:tab/>
              <w:t>способ поставки Товара;</w:t>
            </w:r>
          </w:p>
          <w:p w14:paraId="792A3640" w14:textId="77777777" w:rsidR="00355EB0" w:rsidRPr="003217FF" w:rsidRDefault="00355EB0" w:rsidP="00355EB0">
            <w:pPr>
              <w:jc w:val="both"/>
              <w:rPr>
                <w:sz w:val="20"/>
                <w:szCs w:val="20"/>
              </w:rPr>
            </w:pPr>
            <w:r w:rsidRPr="003217FF">
              <w:rPr>
                <w:sz w:val="20"/>
                <w:szCs w:val="20"/>
              </w:rPr>
              <w:t>-</w:t>
            </w:r>
            <w:r w:rsidRPr="003217FF">
              <w:rPr>
                <w:sz w:val="20"/>
                <w:szCs w:val="20"/>
              </w:rPr>
              <w:tab/>
              <w:t>место поставки Товара;</w:t>
            </w:r>
          </w:p>
          <w:p w14:paraId="63701E13"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местонахождение Покупателя (грузополучателя);</w:t>
            </w:r>
          </w:p>
          <w:p w14:paraId="5F3E9D3C" w14:textId="77777777" w:rsidR="00355EB0" w:rsidRPr="003217FF" w:rsidRDefault="00355EB0" w:rsidP="00355EB0">
            <w:pPr>
              <w:jc w:val="both"/>
              <w:rPr>
                <w:sz w:val="20"/>
                <w:szCs w:val="20"/>
              </w:rPr>
            </w:pPr>
            <w:r w:rsidRPr="003217FF">
              <w:rPr>
                <w:sz w:val="20"/>
                <w:szCs w:val="20"/>
              </w:rPr>
              <w:t>-</w:t>
            </w:r>
            <w:r w:rsidRPr="003217FF">
              <w:rPr>
                <w:sz w:val="20"/>
                <w:szCs w:val="20"/>
              </w:rPr>
              <w:tab/>
              <w:t>дополнительно предоставляемые Поставщиком документы;</w:t>
            </w:r>
          </w:p>
          <w:p w14:paraId="0022FAF1" w14:textId="77777777" w:rsidR="00355EB0" w:rsidRPr="003217FF" w:rsidRDefault="00355EB0" w:rsidP="00355EB0">
            <w:pPr>
              <w:spacing w:after="120"/>
              <w:jc w:val="both"/>
              <w:rPr>
                <w:sz w:val="20"/>
                <w:szCs w:val="20"/>
              </w:rPr>
            </w:pPr>
            <w:r w:rsidRPr="003217FF">
              <w:rPr>
                <w:sz w:val="20"/>
                <w:szCs w:val="20"/>
              </w:rPr>
              <w:t>-</w:t>
            </w:r>
            <w:r w:rsidRPr="003217FF">
              <w:rPr>
                <w:sz w:val="20"/>
                <w:szCs w:val="20"/>
              </w:rPr>
              <w:tab/>
              <w:t>дополнительные условия (порядок платежей, если он отличается от установленного Договором, и др.).</w:t>
            </w:r>
          </w:p>
        </w:tc>
        <w:tc>
          <w:tcPr>
            <w:tcW w:w="4604" w:type="dxa"/>
            <w:tcBorders>
              <w:top w:val="nil"/>
            </w:tcBorders>
          </w:tcPr>
          <w:p w14:paraId="2C37737B"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Goods description;</w:t>
            </w:r>
          </w:p>
          <w:p w14:paraId="6655FC57"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scope of work, services (if applicable);</w:t>
            </w:r>
          </w:p>
          <w:p w14:paraId="0BBE7A76"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effective GOST, TU and technical requirements for the Goods;</w:t>
            </w:r>
          </w:p>
          <w:p w14:paraId="256CC714"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quantity of the Goods to be shipped;</w:t>
            </w:r>
          </w:p>
          <w:p w14:paraId="591E054F"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unit price for the Goods, work, services (net of VAT), total price (net of VAT);</w:t>
            </w:r>
          </w:p>
          <w:p w14:paraId="6FBE86A1"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Goods lead time; period of work / services (if applicable);</w:t>
            </w:r>
          </w:p>
          <w:p w14:paraId="7B3FD402"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way of Goods delivery;</w:t>
            </w:r>
          </w:p>
          <w:p w14:paraId="5AB544F0"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destination of Goods delivery;</w:t>
            </w:r>
          </w:p>
          <w:p w14:paraId="7722A0E6"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name and address of the Purchaser (consignee);</w:t>
            </w:r>
          </w:p>
          <w:p w14:paraId="06837F1C"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additional documents to be submitted by the Supplier;</w:t>
            </w:r>
          </w:p>
          <w:p w14:paraId="7DB009D8" w14:textId="77777777" w:rsidR="00355EB0" w:rsidRPr="003217FF" w:rsidRDefault="00355EB0" w:rsidP="00355EB0">
            <w:pPr>
              <w:pStyle w:val="a5"/>
              <w:spacing w:after="120"/>
              <w:ind w:left="0"/>
              <w:jc w:val="both"/>
              <w:rPr>
                <w:sz w:val="20"/>
                <w:szCs w:val="20"/>
                <w:lang w:val="en-US"/>
              </w:rPr>
            </w:pPr>
            <w:r w:rsidRPr="003217FF">
              <w:rPr>
                <w:sz w:val="20"/>
                <w:szCs w:val="20"/>
                <w:lang w:val="en-US"/>
              </w:rPr>
              <w:t>-</w:t>
            </w:r>
            <w:r w:rsidRPr="003217FF">
              <w:rPr>
                <w:sz w:val="20"/>
                <w:szCs w:val="20"/>
                <w:lang w:val="en-US"/>
              </w:rPr>
              <w:tab/>
              <w:t>additional terms and conditions (payment procedure, if different from the one specified herein, etc.).</w:t>
            </w:r>
          </w:p>
        </w:tc>
      </w:tr>
      <w:tr w:rsidR="003217FF" w:rsidRPr="003217FF" w14:paraId="2938716A" w14:textId="77777777" w:rsidTr="00F42CDC">
        <w:tc>
          <w:tcPr>
            <w:tcW w:w="4819" w:type="dxa"/>
            <w:tcBorders>
              <w:bottom w:val="single" w:sz="4" w:space="0" w:color="auto"/>
            </w:tcBorders>
          </w:tcPr>
          <w:p w14:paraId="11AE839D" w14:textId="77777777"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Товар поставляется вместе с Принадлежностями и документацией.</w:t>
            </w:r>
          </w:p>
          <w:p w14:paraId="6EFBD9D3" w14:textId="77777777" w:rsidR="00355EB0" w:rsidRPr="003217FF" w:rsidRDefault="00355EB0" w:rsidP="00355EB0">
            <w:pPr>
              <w:spacing w:before="60" w:after="120"/>
              <w:jc w:val="both"/>
              <w:rPr>
                <w:sz w:val="20"/>
                <w:szCs w:val="20"/>
              </w:rPr>
            </w:pPr>
            <w:r w:rsidRPr="003217FF">
              <w:rPr>
                <w:sz w:val="20"/>
                <w:szCs w:val="20"/>
              </w:rPr>
              <w:t>Стоимость Принадлежностей и документации учтена в Цене Товара.</w:t>
            </w:r>
          </w:p>
          <w:p w14:paraId="4EE071E8" w14:textId="77777777" w:rsidR="00355EB0" w:rsidRPr="003217FF" w:rsidRDefault="00355EB0" w:rsidP="00355EB0">
            <w:pPr>
              <w:spacing w:before="60" w:after="120"/>
              <w:jc w:val="both"/>
              <w:rPr>
                <w:sz w:val="20"/>
                <w:szCs w:val="20"/>
              </w:rPr>
            </w:pPr>
            <w:r w:rsidRPr="003217FF">
              <w:rPr>
                <w:sz w:val="20"/>
                <w:szCs w:val="20"/>
              </w:rPr>
              <w:t>Принадлежности должны быть новыми, ранее не использовавшимися и соответствовать всем требованиям, установленным Договором и Спецификацией в отношении качества Товара.</w:t>
            </w:r>
          </w:p>
          <w:p w14:paraId="137EADAC" w14:textId="77777777" w:rsidR="00355EB0" w:rsidRPr="003217FF" w:rsidRDefault="00355EB0" w:rsidP="00355EB0">
            <w:pPr>
              <w:spacing w:before="60" w:after="120"/>
              <w:jc w:val="both"/>
              <w:rPr>
                <w:sz w:val="20"/>
                <w:szCs w:val="20"/>
              </w:rPr>
            </w:pPr>
            <w:r w:rsidRPr="003217FF">
              <w:rPr>
                <w:sz w:val="20"/>
                <w:szCs w:val="20"/>
              </w:rPr>
              <w:t xml:space="preserve">Перечень и количество Принадлежностей определяются Договором и Спецификацией, а также </w:t>
            </w:r>
            <w:r w:rsidRPr="003217FF">
              <w:rPr>
                <w:sz w:val="20"/>
                <w:szCs w:val="20"/>
              </w:rPr>
              <w:lastRenderedPageBreak/>
              <w:t>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604" w:type="dxa"/>
            <w:tcBorders>
              <w:bottom w:val="single" w:sz="4" w:space="0" w:color="auto"/>
            </w:tcBorders>
          </w:tcPr>
          <w:p w14:paraId="7DD95188" w14:textId="77777777"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lastRenderedPageBreak/>
              <w:t>The Goods shall be supplied together with the Accessories and documentation.</w:t>
            </w:r>
          </w:p>
          <w:p w14:paraId="1519DB80" w14:textId="77777777" w:rsidR="00355EB0" w:rsidRPr="003217FF" w:rsidRDefault="00355EB0" w:rsidP="00355EB0">
            <w:pPr>
              <w:spacing w:before="60" w:after="120"/>
              <w:jc w:val="both"/>
              <w:rPr>
                <w:sz w:val="20"/>
                <w:szCs w:val="20"/>
                <w:lang w:val="en-US"/>
              </w:rPr>
            </w:pPr>
            <w:r w:rsidRPr="003217FF">
              <w:rPr>
                <w:sz w:val="20"/>
                <w:szCs w:val="20"/>
                <w:lang w:val="en-US"/>
              </w:rPr>
              <w:t>The cost of Accessories and documentation shall be included into the Price of Goods.</w:t>
            </w:r>
          </w:p>
          <w:p w14:paraId="1C06722D" w14:textId="77777777" w:rsidR="00355EB0" w:rsidRPr="003217FF" w:rsidRDefault="00355EB0" w:rsidP="00355EB0">
            <w:pPr>
              <w:spacing w:before="60" w:after="120"/>
              <w:jc w:val="both"/>
              <w:rPr>
                <w:sz w:val="20"/>
                <w:szCs w:val="20"/>
                <w:lang w:val="en-US"/>
              </w:rPr>
            </w:pPr>
            <w:r w:rsidRPr="003217FF">
              <w:rPr>
                <w:sz w:val="20"/>
                <w:szCs w:val="20"/>
                <w:lang w:val="en-US"/>
              </w:rPr>
              <w:t>Accessories shall be brand new and comply with all the Goods quality requirements established hereby and in the Specifications.</w:t>
            </w:r>
          </w:p>
          <w:p w14:paraId="3E56F66C" w14:textId="03444582" w:rsidR="00355EB0" w:rsidRPr="003217FF" w:rsidRDefault="00355EB0" w:rsidP="00355EB0">
            <w:pPr>
              <w:spacing w:before="60" w:after="120"/>
              <w:jc w:val="both"/>
              <w:rPr>
                <w:sz w:val="20"/>
                <w:szCs w:val="20"/>
                <w:lang w:val="en-US"/>
              </w:rPr>
            </w:pPr>
            <w:r w:rsidRPr="003217FF">
              <w:rPr>
                <w:sz w:val="20"/>
                <w:szCs w:val="20"/>
                <w:lang w:val="en-US"/>
              </w:rPr>
              <w:t xml:space="preserve">The list and quantity of Accessories shall be set out herein and in the Specifications, as well as in regulatory technical rules, manufacturer’s requirements and </w:t>
            </w:r>
            <w:r w:rsidRPr="003217FF">
              <w:rPr>
                <w:sz w:val="20"/>
                <w:szCs w:val="20"/>
                <w:lang w:val="en-US"/>
              </w:rPr>
              <w:lastRenderedPageBreak/>
              <w:t>common requirements for the supply of such kind of the Goods.</w:t>
            </w:r>
          </w:p>
        </w:tc>
      </w:tr>
      <w:tr w:rsidR="003217FF" w:rsidRPr="003217FF" w14:paraId="23F063F9" w14:textId="77777777" w:rsidTr="00F42CDC">
        <w:tc>
          <w:tcPr>
            <w:tcW w:w="4819" w:type="dxa"/>
            <w:tcBorders>
              <w:bottom w:val="nil"/>
            </w:tcBorders>
          </w:tcPr>
          <w:p w14:paraId="4E622CF3" w14:textId="6D045899"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lastRenderedPageBreak/>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c>
          <w:tcPr>
            <w:tcW w:w="4604" w:type="dxa"/>
            <w:tcBorders>
              <w:bottom w:val="nil"/>
            </w:tcBorders>
          </w:tcPr>
          <w:p w14:paraId="276334E1" w14:textId="6EA0095F"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transfer to the Purchaser the Goods documentation as per the list specified herein and in the Specification. Deadlines for the transfer of documentation shall be set out herein.</w:t>
            </w:r>
          </w:p>
        </w:tc>
      </w:tr>
      <w:tr w:rsidR="003217FF" w:rsidRPr="003217FF" w14:paraId="4995D093" w14:textId="77777777" w:rsidTr="00F42CDC">
        <w:tc>
          <w:tcPr>
            <w:tcW w:w="4819" w:type="dxa"/>
            <w:tcBorders>
              <w:top w:val="nil"/>
            </w:tcBorders>
          </w:tcPr>
          <w:p w14:paraId="0F5896B5" w14:textId="77777777" w:rsidR="00355EB0" w:rsidRPr="003217FF" w:rsidRDefault="00355EB0" w:rsidP="00355EB0">
            <w:pPr>
              <w:spacing w:before="60" w:after="120"/>
              <w:jc w:val="both"/>
              <w:rPr>
                <w:sz w:val="20"/>
                <w:szCs w:val="20"/>
              </w:rPr>
            </w:pPr>
            <w:r w:rsidRPr="003217FF">
              <w:rPr>
                <w:sz w:val="20"/>
                <w:szCs w:val="20"/>
              </w:rPr>
              <w:t>Документы должны содержать указание номера и даты подписания Договора, номера и даты Спецификации.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604" w:type="dxa"/>
            <w:tcBorders>
              <w:top w:val="nil"/>
            </w:tcBorders>
          </w:tcPr>
          <w:p w14:paraId="3F701301" w14:textId="77777777" w:rsidR="00355EB0" w:rsidRPr="003217FF" w:rsidRDefault="00355EB0" w:rsidP="00355EB0">
            <w:pPr>
              <w:spacing w:before="60" w:after="120"/>
              <w:jc w:val="both"/>
              <w:rPr>
                <w:sz w:val="20"/>
                <w:szCs w:val="20"/>
                <w:lang w:val="en-US"/>
              </w:rPr>
            </w:pPr>
            <w:r w:rsidRPr="003217FF">
              <w:rPr>
                <w:sz w:val="20"/>
                <w:szCs w:val="20"/>
                <w:lang w:val="en-US"/>
              </w:rPr>
              <w:t>The documents shall specify the number and the date of signing hereof, numbers and date of the Specifications. The originals of such documents subject to be sent together with the Goods, while one set of documents shall be handed over to a Purchaser’s authorized person.</w:t>
            </w:r>
          </w:p>
        </w:tc>
      </w:tr>
      <w:tr w:rsidR="003217FF" w:rsidRPr="003217FF" w14:paraId="7E90C260" w14:textId="77777777" w:rsidTr="00F42CDC">
        <w:tc>
          <w:tcPr>
            <w:tcW w:w="4819" w:type="dxa"/>
            <w:tcBorders>
              <w:bottom w:val="single" w:sz="4" w:space="0" w:color="auto"/>
            </w:tcBorders>
          </w:tcPr>
          <w:p w14:paraId="136F6E9F" w14:textId="77777777" w:rsidR="00355EB0" w:rsidRPr="003217FF" w:rsidRDefault="00355EB0" w:rsidP="00355EB0">
            <w:pPr>
              <w:numPr>
                <w:ilvl w:val="0"/>
                <w:numId w:val="2"/>
              </w:numPr>
              <w:tabs>
                <w:tab w:val="clear" w:pos="360"/>
              </w:tabs>
              <w:spacing w:before="60" w:after="120"/>
              <w:jc w:val="both"/>
              <w:rPr>
                <w:b/>
                <w:sz w:val="20"/>
                <w:szCs w:val="20"/>
                <w:lang w:val="en-US"/>
              </w:rPr>
            </w:pPr>
            <w:r w:rsidRPr="003217FF">
              <w:rPr>
                <w:b/>
                <w:sz w:val="20"/>
                <w:szCs w:val="20"/>
              </w:rPr>
              <w:t>ПРАВА И ОБЯЗАННОСТИ СТОРОН</w:t>
            </w:r>
          </w:p>
        </w:tc>
        <w:tc>
          <w:tcPr>
            <w:tcW w:w="4604" w:type="dxa"/>
            <w:tcBorders>
              <w:bottom w:val="single" w:sz="4" w:space="0" w:color="auto"/>
            </w:tcBorders>
          </w:tcPr>
          <w:p w14:paraId="34F38DB9"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2.</w:t>
            </w:r>
            <w:r w:rsidRPr="003217FF">
              <w:rPr>
                <w:b/>
                <w:sz w:val="20"/>
                <w:szCs w:val="20"/>
                <w:lang w:val="en-US"/>
              </w:rPr>
              <w:tab/>
              <w:t>RIGHTS AND OBLIGATIONS OF THE PARTIES</w:t>
            </w:r>
          </w:p>
        </w:tc>
      </w:tr>
      <w:tr w:rsidR="003217FF" w:rsidRPr="003217FF" w14:paraId="10BCB72A" w14:textId="77777777" w:rsidTr="00F42CDC">
        <w:tc>
          <w:tcPr>
            <w:tcW w:w="4819" w:type="dxa"/>
            <w:tcBorders>
              <w:bottom w:val="nil"/>
            </w:tcBorders>
          </w:tcPr>
          <w:p w14:paraId="4C0453F1" w14:textId="012BE07E" w:rsidR="00355EB0" w:rsidRPr="003217FF" w:rsidRDefault="00355EB0" w:rsidP="00355EB0">
            <w:pPr>
              <w:pStyle w:val="a5"/>
              <w:spacing w:before="60" w:after="120"/>
              <w:ind w:left="0"/>
              <w:jc w:val="both"/>
              <w:rPr>
                <w:sz w:val="20"/>
                <w:szCs w:val="20"/>
              </w:rPr>
            </w:pPr>
            <w:r w:rsidRPr="003217FF">
              <w:rPr>
                <w:sz w:val="20"/>
                <w:szCs w:val="20"/>
              </w:rPr>
              <w:t>2.1.</w:t>
            </w:r>
            <w:r w:rsidRPr="003217FF">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4604" w:type="dxa"/>
            <w:tcBorders>
              <w:bottom w:val="nil"/>
            </w:tcBorders>
          </w:tcPr>
          <w:p w14:paraId="5D152F19" w14:textId="0D308365" w:rsidR="00355EB0" w:rsidRPr="003217FF" w:rsidRDefault="00355EB0" w:rsidP="00355EB0">
            <w:pPr>
              <w:pStyle w:val="a5"/>
              <w:numPr>
                <w:ilvl w:val="1"/>
                <w:numId w:val="2"/>
              </w:numPr>
              <w:tabs>
                <w:tab w:val="clear" w:pos="1080"/>
                <w:tab w:val="num" w:pos="459"/>
              </w:tabs>
              <w:spacing w:before="60" w:after="120"/>
              <w:ind w:left="0" w:firstLine="0"/>
              <w:jc w:val="both"/>
              <w:rPr>
                <w:rFonts w:cs="Times New Roman"/>
                <w:sz w:val="20"/>
                <w:szCs w:val="20"/>
                <w:lang w:val="en-US"/>
              </w:rPr>
            </w:pPr>
            <w:r w:rsidRPr="003217FF">
              <w:rPr>
                <w:sz w:val="20"/>
                <w:szCs w:val="20"/>
                <w:lang w:val="en-US"/>
              </w:rPr>
              <w:t>If it becomes necessary for the Purchaser to change Goods technical parameters or reduce / exclude the scope of supply for certain items of the Specification hereto, the Purchaser shall send to the Supplier an Amendment changing the Specification.</w:t>
            </w:r>
          </w:p>
        </w:tc>
      </w:tr>
      <w:tr w:rsidR="003217FF" w:rsidRPr="003217FF" w14:paraId="232E4564" w14:textId="77777777" w:rsidTr="00F42CDC">
        <w:tc>
          <w:tcPr>
            <w:tcW w:w="4819" w:type="dxa"/>
            <w:tcBorders>
              <w:top w:val="nil"/>
              <w:bottom w:val="nil"/>
            </w:tcBorders>
          </w:tcPr>
          <w:p w14:paraId="03A2427B" w14:textId="77777777" w:rsidR="00355EB0" w:rsidRPr="003217FF" w:rsidRDefault="00355EB0" w:rsidP="00355EB0">
            <w:pPr>
              <w:spacing w:before="60" w:after="120"/>
              <w:jc w:val="both"/>
              <w:rPr>
                <w:sz w:val="20"/>
                <w:szCs w:val="20"/>
              </w:rPr>
            </w:pPr>
            <w:r w:rsidRPr="003217FF">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604" w:type="dxa"/>
            <w:tcBorders>
              <w:top w:val="nil"/>
              <w:bottom w:val="nil"/>
            </w:tcBorders>
          </w:tcPr>
          <w:p w14:paraId="755D9BC8" w14:textId="77777777" w:rsidR="00355EB0" w:rsidRPr="003217FF" w:rsidRDefault="00355EB0" w:rsidP="00355EB0">
            <w:pPr>
              <w:spacing w:before="60" w:after="120"/>
              <w:jc w:val="both"/>
              <w:rPr>
                <w:sz w:val="20"/>
                <w:szCs w:val="20"/>
                <w:lang w:val="en-US"/>
              </w:rPr>
            </w:pPr>
            <w:r w:rsidRPr="003217FF">
              <w:rPr>
                <w:sz w:val="20"/>
                <w:szCs w:val="20"/>
                <w:lang w:val="en-US"/>
              </w:rPr>
              <w:t>The Amendment to change the Specification shall be signed by the Supplier within 5 (five) business days upon its receipt.</w:t>
            </w:r>
          </w:p>
        </w:tc>
      </w:tr>
      <w:tr w:rsidR="003217FF" w:rsidRPr="003217FF" w14:paraId="22DB0476" w14:textId="77777777" w:rsidTr="00F42CDC">
        <w:tc>
          <w:tcPr>
            <w:tcW w:w="4819" w:type="dxa"/>
            <w:tcBorders>
              <w:bottom w:val="nil"/>
            </w:tcBorders>
          </w:tcPr>
          <w:p w14:paraId="36C160DB" w14:textId="21716232" w:rsidR="00355EB0" w:rsidRPr="003217FF" w:rsidRDefault="00355EB0" w:rsidP="00355EB0">
            <w:pPr>
              <w:pStyle w:val="a5"/>
              <w:spacing w:before="60" w:after="120"/>
              <w:ind w:left="0"/>
              <w:jc w:val="both"/>
              <w:rPr>
                <w:sz w:val="20"/>
                <w:szCs w:val="20"/>
              </w:rPr>
            </w:pPr>
            <w:r w:rsidRPr="003217FF">
              <w:rPr>
                <w:sz w:val="20"/>
                <w:szCs w:val="20"/>
              </w:rPr>
              <w:t>2.2.</w:t>
            </w:r>
            <w:r w:rsidRPr="003217FF">
              <w:rPr>
                <w:sz w:val="20"/>
                <w:szCs w:val="20"/>
              </w:rPr>
              <w:tab/>
              <w:t>При Самовывозе Поставщик обязуется:</w:t>
            </w:r>
          </w:p>
        </w:tc>
        <w:tc>
          <w:tcPr>
            <w:tcW w:w="4604" w:type="dxa"/>
            <w:tcBorders>
              <w:bottom w:val="nil"/>
            </w:tcBorders>
          </w:tcPr>
          <w:p w14:paraId="33AD852E" w14:textId="7D9B902F"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case of the Customer Pick-Up the Supplier shall:</w:t>
            </w:r>
          </w:p>
        </w:tc>
      </w:tr>
      <w:tr w:rsidR="003217FF" w:rsidRPr="003217FF" w14:paraId="125AAB17" w14:textId="77777777" w:rsidTr="00F42CDC">
        <w:tc>
          <w:tcPr>
            <w:tcW w:w="4819" w:type="dxa"/>
            <w:tcBorders>
              <w:top w:val="nil"/>
              <w:bottom w:val="nil"/>
            </w:tcBorders>
          </w:tcPr>
          <w:p w14:paraId="2F71C0A7" w14:textId="7E1C382C" w:rsidR="00355EB0" w:rsidRPr="003217FF" w:rsidRDefault="00355EB0" w:rsidP="00355EB0">
            <w:pPr>
              <w:spacing w:before="60" w:after="120"/>
              <w:jc w:val="both"/>
              <w:rPr>
                <w:sz w:val="20"/>
                <w:szCs w:val="20"/>
              </w:rPr>
            </w:pPr>
            <w:r w:rsidRPr="003217FF">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c>
          <w:tcPr>
            <w:tcW w:w="4604" w:type="dxa"/>
            <w:tcBorders>
              <w:top w:val="nil"/>
              <w:bottom w:val="nil"/>
            </w:tcBorders>
          </w:tcPr>
          <w:p w14:paraId="39F8A18F" w14:textId="1BA3FEE0" w:rsidR="00355EB0" w:rsidRPr="003217FF" w:rsidRDefault="00355EB0" w:rsidP="00355EB0">
            <w:pPr>
              <w:spacing w:before="60" w:after="120"/>
              <w:jc w:val="both"/>
              <w:rPr>
                <w:sz w:val="20"/>
                <w:szCs w:val="20"/>
                <w:lang w:val="en-US"/>
              </w:rPr>
            </w:pPr>
            <w:r w:rsidRPr="003217FF">
              <w:rPr>
                <w:sz w:val="20"/>
                <w:szCs w:val="20"/>
                <w:lang w:val="en-US"/>
              </w:rPr>
              <w:t>- 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tc>
      </w:tr>
      <w:tr w:rsidR="003217FF" w:rsidRPr="003217FF" w14:paraId="0E30D71B" w14:textId="77777777" w:rsidTr="00F42CDC">
        <w:tc>
          <w:tcPr>
            <w:tcW w:w="4819" w:type="dxa"/>
            <w:tcBorders>
              <w:top w:val="nil"/>
              <w:bottom w:val="nil"/>
            </w:tcBorders>
          </w:tcPr>
          <w:p w14:paraId="5AEF6DFF" w14:textId="266984E7" w:rsidR="00355EB0" w:rsidRPr="003217FF" w:rsidRDefault="00355EB0" w:rsidP="00355EB0">
            <w:pPr>
              <w:spacing w:before="60" w:after="120"/>
              <w:jc w:val="both"/>
              <w:rPr>
                <w:sz w:val="20"/>
                <w:szCs w:val="20"/>
              </w:rPr>
            </w:pPr>
            <w:r w:rsidRPr="003217FF">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4604" w:type="dxa"/>
            <w:tcBorders>
              <w:top w:val="nil"/>
              <w:bottom w:val="nil"/>
            </w:tcBorders>
          </w:tcPr>
          <w:p w14:paraId="2E5BAE0C" w14:textId="72F06977" w:rsidR="00355EB0" w:rsidRPr="003217FF" w:rsidRDefault="00355EB0" w:rsidP="00355EB0">
            <w:pPr>
              <w:spacing w:before="60" w:after="120"/>
              <w:jc w:val="both"/>
              <w:rPr>
                <w:sz w:val="20"/>
                <w:szCs w:val="20"/>
                <w:lang w:val="en-US"/>
              </w:rPr>
            </w:pPr>
            <w:r w:rsidRPr="003217FF">
              <w:rPr>
                <w:sz w:val="20"/>
                <w:szCs w:val="20"/>
                <w:lang w:val="en-US"/>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3217FF" w:rsidRPr="003217FF" w14:paraId="0B86D7E2" w14:textId="77777777" w:rsidTr="00F42CDC">
        <w:tc>
          <w:tcPr>
            <w:tcW w:w="4819" w:type="dxa"/>
            <w:tcBorders>
              <w:top w:val="nil"/>
            </w:tcBorders>
          </w:tcPr>
          <w:p w14:paraId="1E9B3896" w14:textId="77777777" w:rsidR="00355EB0" w:rsidRPr="003217FF" w:rsidRDefault="00355EB0" w:rsidP="00355EB0">
            <w:pPr>
              <w:spacing w:before="60" w:after="120"/>
              <w:jc w:val="both"/>
              <w:rPr>
                <w:sz w:val="20"/>
                <w:szCs w:val="20"/>
              </w:rPr>
            </w:pPr>
            <w:r w:rsidRPr="003217FF">
              <w:rPr>
                <w:sz w:val="20"/>
                <w:szCs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604" w:type="dxa"/>
            <w:tcBorders>
              <w:top w:val="nil"/>
            </w:tcBorders>
          </w:tcPr>
          <w:p w14:paraId="6BBEA32D" w14:textId="77777777" w:rsidR="00355EB0" w:rsidRPr="003217FF" w:rsidRDefault="00355EB0" w:rsidP="00355EB0">
            <w:pPr>
              <w:spacing w:before="60" w:after="120"/>
              <w:jc w:val="both"/>
              <w:rPr>
                <w:sz w:val="20"/>
                <w:szCs w:val="20"/>
                <w:lang w:val="en-US"/>
              </w:rPr>
            </w:pPr>
            <w:r w:rsidRPr="003217FF">
              <w:rPr>
                <w:sz w:val="20"/>
                <w:szCs w:val="20"/>
                <w:lang w:val="en-US"/>
              </w:rPr>
              <w:t>- provide for the Shipper’s issue of waybills in accordance with the effective RF legislation.</w:t>
            </w:r>
          </w:p>
        </w:tc>
      </w:tr>
      <w:tr w:rsidR="003217FF" w:rsidRPr="003217FF" w14:paraId="531788F3" w14:textId="77777777" w:rsidTr="00F42CDC">
        <w:tc>
          <w:tcPr>
            <w:tcW w:w="4819" w:type="dxa"/>
            <w:tcBorders>
              <w:bottom w:val="single" w:sz="4" w:space="0" w:color="auto"/>
            </w:tcBorders>
          </w:tcPr>
          <w:p w14:paraId="4F14A72F" w14:textId="77777777" w:rsidR="00355EB0" w:rsidRPr="003217FF" w:rsidRDefault="00355EB0" w:rsidP="00355EB0">
            <w:pPr>
              <w:pStyle w:val="a5"/>
              <w:spacing w:before="60" w:after="120"/>
              <w:ind w:left="0"/>
              <w:jc w:val="both"/>
              <w:rPr>
                <w:sz w:val="20"/>
                <w:szCs w:val="20"/>
              </w:rPr>
            </w:pPr>
            <w:r w:rsidRPr="003217FF">
              <w:rPr>
                <w:sz w:val="20"/>
                <w:szCs w:val="20"/>
              </w:rPr>
              <w:t>2.3.</w:t>
            </w:r>
            <w:r w:rsidRPr="003217FF">
              <w:rPr>
                <w:sz w:val="20"/>
                <w:szCs w:val="20"/>
              </w:rPr>
              <w:tab/>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w:t>
            </w:r>
            <w:r w:rsidRPr="003217FF">
              <w:rPr>
                <w:sz w:val="20"/>
                <w:szCs w:val="20"/>
              </w:rPr>
              <w:lastRenderedPageBreak/>
              <w:t>касающихся техники безопасности, охраны здоровья и окружающей среды.</w:t>
            </w:r>
          </w:p>
        </w:tc>
        <w:tc>
          <w:tcPr>
            <w:tcW w:w="4604" w:type="dxa"/>
            <w:tcBorders>
              <w:bottom w:val="single" w:sz="4" w:space="0" w:color="auto"/>
            </w:tcBorders>
          </w:tcPr>
          <w:p w14:paraId="665E84B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lastRenderedPageBreak/>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Procedure for Notification by CPC-R Personnel of Security Service about Threats of Illegal Interference and Illegal Interference Occurrences, HSE rules.</w:t>
            </w:r>
          </w:p>
        </w:tc>
      </w:tr>
      <w:tr w:rsidR="003217FF" w:rsidRPr="003217FF" w14:paraId="461198C2" w14:textId="77777777" w:rsidTr="00F42CDC">
        <w:tc>
          <w:tcPr>
            <w:tcW w:w="4819" w:type="dxa"/>
            <w:tcBorders>
              <w:top w:val="single" w:sz="4" w:space="0" w:color="auto"/>
              <w:left w:val="single" w:sz="4" w:space="0" w:color="auto"/>
              <w:bottom w:val="nil"/>
              <w:right w:val="single" w:sz="4" w:space="0" w:color="auto"/>
            </w:tcBorders>
          </w:tcPr>
          <w:p w14:paraId="48EDABE4" w14:textId="77777777" w:rsidR="00355EB0" w:rsidRPr="003217FF" w:rsidRDefault="00355EB0" w:rsidP="00355EB0">
            <w:pPr>
              <w:pStyle w:val="a5"/>
              <w:spacing w:before="60" w:after="120"/>
              <w:ind w:left="0"/>
              <w:jc w:val="both"/>
              <w:rPr>
                <w:sz w:val="20"/>
                <w:szCs w:val="20"/>
              </w:rPr>
            </w:pPr>
            <w:r w:rsidRPr="003217FF">
              <w:rPr>
                <w:sz w:val="20"/>
                <w:szCs w:val="20"/>
              </w:rPr>
              <w:t>2.4.</w:t>
            </w:r>
            <w:r w:rsidRPr="003217FF">
              <w:rPr>
                <w:sz w:val="20"/>
                <w:szCs w:val="20"/>
              </w:rPr>
              <w:tab/>
              <w:t>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4604" w:type="dxa"/>
            <w:tcBorders>
              <w:top w:val="single" w:sz="4" w:space="0" w:color="auto"/>
              <w:left w:val="single" w:sz="4" w:space="0" w:color="auto"/>
              <w:bottom w:val="nil"/>
              <w:right w:val="single" w:sz="4" w:space="0" w:color="auto"/>
            </w:tcBorders>
          </w:tcPr>
          <w:p w14:paraId="60E82CF5" w14:textId="77777777" w:rsidR="00355EB0" w:rsidRPr="003217FF" w:rsidDel="00B2246C"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confirm the receipt of copies of the following documents: CPC Business Principles, CPC Code of Business Conduct, Procedure for Notification by CPC-R Personnel of Security Service about Threats of Illegal Interference and Illegal Interference Occurrences. The Supplier agrees that the Supplier’s compliance with the above documents under this Agreement is mandatory and undertakes not to violate any of the conditions of the above documents while performing hereunder.</w:t>
            </w:r>
          </w:p>
        </w:tc>
      </w:tr>
      <w:tr w:rsidR="003217FF" w:rsidRPr="003217FF" w14:paraId="2CFB8C0F" w14:textId="77777777" w:rsidTr="00F42CDC">
        <w:tc>
          <w:tcPr>
            <w:tcW w:w="4819" w:type="dxa"/>
            <w:tcBorders>
              <w:top w:val="nil"/>
              <w:left w:val="single" w:sz="4" w:space="0" w:color="auto"/>
              <w:bottom w:val="nil"/>
              <w:right w:val="single" w:sz="4" w:space="0" w:color="auto"/>
            </w:tcBorders>
          </w:tcPr>
          <w:p w14:paraId="2C1E1794" w14:textId="77777777" w:rsidR="00355EB0" w:rsidRPr="003217FF" w:rsidDel="00FE4303" w:rsidRDefault="00355EB0" w:rsidP="00355EB0">
            <w:pPr>
              <w:spacing w:before="60" w:after="120"/>
              <w:jc w:val="both"/>
              <w:rPr>
                <w:sz w:val="20"/>
                <w:szCs w:val="20"/>
              </w:rPr>
            </w:pPr>
            <w:r w:rsidRPr="003217FF">
              <w:rPr>
                <w:sz w:val="20"/>
                <w:szCs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4604" w:type="dxa"/>
            <w:tcBorders>
              <w:top w:val="nil"/>
              <w:left w:val="single" w:sz="4" w:space="0" w:color="auto"/>
              <w:bottom w:val="nil"/>
              <w:right w:val="single" w:sz="4" w:space="0" w:color="auto"/>
            </w:tcBorders>
          </w:tcPr>
          <w:p w14:paraId="197B5F16" w14:textId="77777777" w:rsidR="00355EB0" w:rsidRPr="003217FF" w:rsidDel="00B2246C" w:rsidRDefault="00355EB0" w:rsidP="00355EB0">
            <w:pPr>
              <w:pStyle w:val="a5"/>
              <w:spacing w:before="60" w:after="120"/>
              <w:ind w:left="0"/>
              <w:jc w:val="both"/>
              <w:rPr>
                <w:sz w:val="20"/>
                <w:szCs w:val="20"/>
                <w:lang w:val="en-US"/>
              </w:rPr>
            </w:pPr>
            <w:r w:rsidRPr="003217FF">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3217FF" w:rsidRPr="003217FF" w14:paraId="0414A1E7" w14:textId="77777777" w:rsidTr="00F42CDC">
        <w:tc>
          <w:tcPr>
            <w:tcW w:w="4819" w:type="dxa"/>
            <w:tcBorders>
              <w:top w:val="nil"/>
              <w:left w:val="single" w:sz="4" w:space="0" w:color="auto"/>
              <w:bottom w:val="nil"/>
              <w:right w:val="single" w:sz="4" w:space="0" w:color="auto"/>
            </w:tcBorders>
          </w:tcPr>
          <w:p w14:paraId="4938F6B6" w14:textId="77777777" w:rsidR="00355EB0" w:rsidRPr="003217FF" w:rsidDel="00FE4303" w:rsidRDefault="00355EB0" w:rsidP="00355EB0">
            <w:pPr>
              <w:spacing w:before="60" w:after="120"/>
              <w:jc w:val="both"/>
              <w:rPr>
                <w:sz w:val="20"/>
                <w:szCs w:val="20"/>
              </w:rPr>
            </w:pPr>
            <w:r w:rsidRPr="003217FF">
              <w:rPr>
                <w:sz w:val="20"/>
                <w:szCs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4604" w:type="dxa"/>
            <w:tcBorders>
              <w:top w:val="nil"/>
              <w:left w:val="single" w:sz="4" w:space="0" w:color="auto"/>
              <w:bottom w:val="nil"/>
              <w:right w:val="single" w:sz="4" w:space="0" w:color="auto"/>
            </w:tcBorders>
          </w:tcPr>
          <w:p w14:paraId="295D8719" w14:textId="77777777" w:rsidR="00355EB0" w:rsidRPr="003217FF" w:rsidDel="00B2246C" w:rsidRDefault="00355EB0" w:rsidP="00355EB0">
            <w:pPr>
              <w:spacing w:before="60" w:after="120"/>
              <w:jc w:val="both"/>
              <w:rPr>
                <w:sz w:val="20"/>
                <w:szCs w:val="20"/>
                <w:lang w:val="en-US"/>
              </w:rPr>
            </w:pPr>
            <w:r w:rsidRPr="003217FF">
              <w:rPr>
                <w:sz w:val="20"/>
                <w:szCs w:val="20"/>
                <w:lang w:val="en-US"/>
              </w:rPr>
              <w:t>If the Supplier introduces its staff, who will represent the Purchaser with third parties, the Supplier shall also guarantee that such employees will act in accordance with the CPC Code of Business Conduct.</w:t>
            </w:r>
          </w:p>
        </w:tc>
      </w:tr>
      <w:tr w:rsidR="003217FF" w:rsidRPr="003217FF" w14:paraId="5D1C59BC" w14:textId="77777777" w:rsidTr="00F42CDC">
        <w:tc>
          <w:tcPr>
            <w:tcW w:w="4819" w:type="dxa"/>
            <w:tcBorders>
              <w:top w:val="nil"/>
              <w:left w:val="single" w:sz="4" w:space="0" w:color="auto"/>
              <w:bottom w:val="single" w:sz="4" w:space="0" w:color="auto"/>
              <w:right w:val="single" w:sz="4" w:space="0" w:color="auto"/>
            </w:tcBorders>
          </w:tcPr>
          <w:p w14:paraId="2693C9E6" w14:textId="77777777" w:rsidR="00355EB0" w:rsidRPr="003217FF" w:rsidRDefault="00355EB0" w:rsidP="00355EB0">
            <w:pPr>
              <w:spacing w:before="60" w:after="120"/>
              <w:jc w:val="both"/>
              <w:rPr>
                <w:sz w:val="20"/>
                <w:szCs w:val="20"/>
              </w:rPr>
            </w:pPr>
            <w:r w:rsidRPr="003217FF">
              <w:rPr>
                <w:sz w:val="20"/>
                <w:szCs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604" w:type="dxa"/>
            <w:tcBorders>
              <w:top w:val="nil"/>
              <w:left w:val="single" w:sz="4" w:space="0" w:color="auto"/>
              <w:bottom w:val="single" w:sz="4" w:space="0" w:color="auto"/>
              <w:right w:val="single" w:sz="4" w:space="0" w:color="auto"/>
            </w:tcBorders>
          </w:tcPr>
          <w:p w14:paraId="0EB55220" w14:textId="77777777" w:rsidR="00355EB0" w:rsidRPr="003217FF" w:rsidRDefault="00355EB0" w:rsidP="00355EB0">
            <w:pPr>
              <w:spacing w:before="60" w:after="120"/>
              <w:jc w:val="both"/>
              <w:rPr>
                <w:sz w:val="20"/>
                <w:szCs w:val="20"/>
                <w:lang w:val="en-US"/>
              </w:rPr>
            </w:pPr>
            <w:r w:rsidRPr="003217FF">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3217FF" w:rsidRPr="003217FF" w14:paraId="15728620" w14:textId="77777777" w:rsidTr="00F42CDC">
        <w:tc>
          <w:tcPr>
            <w:tcW w:w="4819" w:type="dxa"/>
            <w:tcBorders>
              <w:top w:val="single" w:sz="4" w:space="0" w:color="auto"/>
            </w:tcBorders>
          </w:tcPr>
          <w:p w14:paraId="23AB5F69" w14:textId="77777777" w:rsidR="00355EB0" w:rsidRPr="003217FF" w:rsidRDefault="00355EB0" w:rsidP="00355EB0">
            <w:pPr>
              <w:spacing w:before="60" w:after="120"/>
              <w:jc w:val="both"/>
              <w:rPr>
                <w:sz w:val="20"/>
                <w:szCs w:val="20"/>
              </w:rPr>
            </w:pPr>
            <w:r w:rsidRPr="003217FF">
              <w:rPr>
                <w:sz w:val="20"/>
                <w:szCs w:val="20"/>
              </w:rPr>
              <w:t>2.5.</w:t>
            </w:r>
            <w:r w:rsidRPr="003217FF">
              <w:rPr>
                <w:sz w:val="20"/>
                <w:szCs w:val="20"/>
              </w:rPr>
              <w:tab/>
              <w:t>Поставщик обязан в любое время по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tc>
        <w:tc>
          <w:tcPr>
            <w:tcW w:w="4604" w:type="dxa"/>
            <w:tcBorders>
              <w:top w:val="single" w:sz="4" w:space="0" w:color="auto"/>
            </w:tcBorders>
          </w:tcPr>
          <w:p w14:paraId="0077F805"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3217FF" w:rsidRPr="003217FF" w14:paraId="2F352A30" w14:textId="77777777" w:rsidTr="00F42CDC">
        <w:tc>
          <w:tcPr>
            <w:tcW w:w="4819" w:type="dxa"/>
          </w:tcPr>
          <w:p w14:paraId="659036D7" w14:textId="77777777" w:rsidR="00355EB0" w:rsidRPr="003217FF" w:rsidRDefault="00355EB0" w:rsidP="00355EB0">
            <w:pPr>
              <w:spacing w:before="60" w:after="120"/>
              <w:jc w:val="both"/>
              <w:rPr>
                <w:sz w:val="20"/>
                <w:szCs w:val="20"/>
              </w:rPr>
            </w:pPr>
            <w:r w:rsidRPr="003217FF">
              <w:rPr>
                <w:sz w:val="20"/>
                <w:szCs w:val="20"/>
              </w:rPr>
              <w:t>2.6.</w:t>
            </w:r>
            <w:r w:rsidRPr="003217FF">
              <w:rPr>
                <w:sz w:val="20"/>
                <w:szCs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604" w:type="dxa"/>
          </w:tcPr>
          <w:p w14:paraId="6894CACE"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3217FF" w:rsidRPr="003217FF" w14:paraId="0259C2F5" w14:textId="77777777" w:rsidTr="00F42CDC">
        <w:tc>
          <w:tcPr>
            <w:tcW w:w="4819" w:type="dxa"/>
          </w:tcPr>
          <w:p w14:paraId="25A035C0" w14:textId="77777777" w:rsidR="00355EB0" w:rsidRPr="003217FF" w:rsidRDefault="00355EB0" w:rsidP="00355EB0">
            <w:pPr>
              <w:spacing w:before="60" w:after="120"/>
              <w:jc w:val="both"/>
              <w:rPr>
                <w:sz w:val="20"/>
                <w:szCs w:val="20"/>
              </w:rPr>
            </w:pPr>
            <w:r w:rsidRPr="003217FF">
              <w:rPr>
                <w:sz w:val="20"/>
                <w:szCs w:val="20"/>
              </w:rPr>
              <w:t>2.7.</w:t>
            </w:r>
            <w:r w:rsidRPr="003217FF">
              <w:rPr>
                <w:sz w:val="20"/>
                <w:szCs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приёмки Покупателем.</w:t>
            </w:r>
          </w:p>
        </w:tc>
        <w:tc>
          <w:tcPr>
            <w:tcW w:w="4604" w:type="dxa"/>
          </w:tcPr>
          <w:p w14:paraId="0E3AD714"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3217FF" w:rsidRPr="003217FF" w14:paraId="2B57AA1E" w14:textId="77777777" w:rsidTr="00F42CDC">
        <w:tc>
          <w:tcPr>
            <w:tcW w:w="4819" w:type="dxa"/>
            <w:tcBorders>
              <w:bottom w:val="single" w:sz="4" w:space="0" w:color="auto"/>
            </w:tcBorders>
          </w:tcPr>
          <w:p w14:paraId="4898D651" w14:textId="77777777" w:rsidR="00355EB0" w:rsidRPr="003217FF" w:rsidRDefault="00355EB0" w:rsidP="00355EB0">
            <w:pPr>
              <w:spacing w:before="60" w:after="120"/>
              <w:jc w:val="both"/>
              <w:rPr>
                <w:sz w:val="20"/>
                <w:szCs w:val="20"/>
              </w:rPr>
            </w:pPr>
            <w:r w:rsidRPr="003217FF">
              <w:rPr>
                <w:sz w:val="20"/>
                <w:szCs w:val="20"/>
              </w:rPr>
              <w:t>2.8.</w:t>
            </w:r>
            <w:r w:rsidRPr="003217FF">
              <w:rPr>
                <w:sz w:val="20"/>
                <w:szCs w:val="20"/>
              </w:rPr>
              <w:tab/>
              <w:t xml:space="preserve">Поставщик вправе привлекать к исполнению своих обязанностей по Договору Субпоставщиков только с предварительного письменного согласия </w:t>
            </w:r>
            <w:r w:rsidRPr="003217FF">
              <w:rPr>
                <w:sz w:val="20"/>
                <w:szCs w:val="20"/>
              </w:rPr>
              <w:lastRenderedPageBreak/>
              <w:t>Покупателя. При этом Поставщик несёт ответственность за исполнение обязательств по Договору, а также ответственность за убытки, причинённые участием Субпоставщика в исполнении Договора, в полном объёме.</w:t>
            </w:r>
          </w:p>
        </w:tc>
        <w:tc>
          <w:tcPr>
            <w:tcW w:w="4604" w:type="dxa"/>
            <w:tcBorders>
              <w:bottom w:val="single" w:sz="4" w:space="0" w:color="auto"/>
            </w:tcBorders>
          </w:tcPr>
          <w:p w14:paraId="2A62CCCD" w14:textId="0BD95758"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lastRenderedPageBreak/>
              <w:t xml:space="preserve">The Supplier may mobilize Sub-suppliers for the implementation of its duties hereunder only with a prior written consent of the Purchaser. The Supplier </w:t>
            </w:r>
            <w:r w:rsidRPr="003217FF">
              <w:rPr>
                <w:sz w:val="20"/>
                <w:szCs w:val="20"/>
                <w:lang w:val="en-US"/>
              </w:rPr>
              <w:lastRenderedPageBreak/>
              <w:t>shall be liable for the fulfillment of obligations hereunder, and also for the losses caused by the Sub-suppliers’ involvement hereunder, in full.</w:t>
            </w:r>
          </w:p>
        </w:tc>
      </w:tr>
      <w:tr w:rsidR="003217FF" w:rsidRPr="003217FF" w14:paraId="5D918CAC" w14:textId="77777777" w:rsidTr="00F42CDC">
        <w:tc>
          <w:tcPr>
            <w:tcW w:w="4819" w:type="dxa"/>
            <w:tcBorders>
              <w:bottom w:val="nil"/>
            </w:tcBorders>
          </w:tcPr>
          <w:p w14:paraId="01A31BFE" w14:textId="6578879C" w:rsidR="00355EB0" w:rsidRPr="003217FF" w:rsidRDefault="00355EB0" w:rsidP="00355EB0">
            <w:pPr>
              <w:spacing w:before="60" w:after="120"/>
              <w:jc w:val="both"/>
              <w:rPr>
                <w:sz w:val="20"/>
                <w:szCs w:val="20"/>
              </w:rPr>
            </w:pPr>
            <w:r w:rsidRPr="003217FF">
              <w:rPr>
                <w:sz w:val="20"/>
                <w:szCs w:val="20"/>
              </w:rPr>
              <w:lastRenderedPageBreak/>
              <w:t>2.9.</w:t>
            </w:r>
            <w:r w:rsidRPr="003217FF">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4604" w:type="dxa"/>
            <w:tcBorders>
              <w:bottom w:val="nil"/>
            </w:tcBorders>
          </w:tcPr>
          <w:p w14:paraId="69758C3A" w14:textId="5E02E611"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Whenever the issuance or execution of any letter, act, certificate, permit, consent, guarantee, approval or other document is required herein, such document shall be:</w:t>
            </w:r>
          </w:p>
        </w:tc>
      </w:tr>
      <w:tr w:rsidR="003217FF" w:rsidRPr="003217FF" w14:paraId="66C8759D" w14:textId="77777777" w:rsidTr="00F42CDC">
        <w:tc>
          <w:tcPr>
            <w:tcW w:w="4819" w:type="dxa"/>
            <w:tcBorders>
              <w:top w:val="nil"/>
              <w:bottom w:val="nil"/>
            </w:tcBorders>
          </w:tcPr>
          <w:p w14:paraId="33CE949A" w14:textId="5BF765F4" w:rsidR="00355EB0" w:rsidRPr="003217FF" w:rsidRDefault="00355EB0" w:rsidP="00355EB0">
            <w:pPr>
              <w:spacing w:before="60" w:after="120"/>
              <w:jc w:val="both"/>
              <w:rPr>
                <w:sz w:val="20"/>
                <w:szCs w:val="20"/>
              </w:rPr>
            </w:pPr>
            <w:r w:rsidRPr="003217FF">
              <w:rPr>
                <w:sz w:val="20"/>
                <w:szCs w:val="20"/>
              </w:rPr>
              <w:t>1.</w:t>
            </w:r>
            <w:r w:rsidRPr="003217FF">
              <w:rPr>
                <w:sz w:val="20"/>
                <w:szCs w:val="20"/>
              </w:rPr>
              <w:tab/>
              <w:t>оформлен в письменной форме,</w:t>
            </w:r>
          </w:p>
        </w:tc>
        <w:tc>
          <w:tcPr>
            <w:tcW w:w="4604" w:type="dxa"/>
            <w:tcBorders>
              <w:top w:val="nil"/>
              <w:bottom w:val="nil"/>
            </w:tcBorders>
          </w:tcPr>
          <w:p w14:paraId="1727A3ED" w14:textId="39A99F28" w:rsidR="00355EB0" w:rsidRPr="003217FF" w:rsidRDefault="00355EB0" w:rsidP="00355EB0">
            <w:pPr>
              <w:pStyle w:val="a5"/>
              <w:spacing w:before="60" w:after="120"/>
              <w:ind w:left="0"/>
              <w:jc w:val="both"/>
              <w:rPr>
                <w:sz w:val="20"/>
                <w:szCs w:val="20"/>
              </w:rPr>
            </w:pPr>
            <w:r w:rsidRPr="003217FF">
              <w:rPr>
                <w:sz w:val="20"/>
                <w:szCs w:val="20"/>
                <w:lang w:val="en-US"/>
              </w:rPr>
              <w:t>1.</w:t>
            </w:r>
            <w:r w:rsidRPr="003217FF">
              <w:rPr>
                <w:sz w:val="20"/>
                <w:szCs w:val="20"/>
                <w:lang w:val="en-US"/>
              </w:rPr>
              <w:tab/>
              <w:t>issued in writing,</w:t>
            </w:r>
          </w:p>
        </w:tc>
      </w:tr>
      <w:tr w:rsidR="003217FF" w:rsidRPr="003217FF" w14:paraId="18C9371E" w14:textId="77777777" w:rsidTr="00F42CDC">
        <w:tc>
          <w:tcPr>
            <w:tcW w:w="4819" w:type="dxa"/>
            <w:tcBorders>
              <w:top w:val="nil"/>
              <w:bottom w:val="single" w:sz="4" w:space="0" w:color="auto"/>
            </w:tcBorders>
          </w:tcPr>
          <w:p w14:paraId="625097CE" w14:textId="18AF7D02" w:rsidR="00355EB0" w:rsidRPr="003217FF" w:rsidRDefault="00355EB0" w:rsidP="00355EB0">
            <w:pPr>
              <w:spacing w:before="60" w:after="120"/>
              <w:jc w:val="both"/>
              <w:rPr>
                <w:sz w:val="20"/>
                <w:szCs w:val="20"/>
              </w:rPr>
            </w:pPr>
            <w:r w:rsidRPr="003217FF">
              <w:rPr>
                <w:sz w:val="20"/>
                <w:szCs w:val="20"/>
              </w:rPr>
              <w:t>2.</w:t>
            </w:r>
            <w:r w:rsidRPr="003217FF">
              <w:rPr>
                <w:sz w:val="20"/>
                <w:szCs w:val="20"/>
              </w:rPr>
              <w:tab/>
              <w:t>подписан уполномоченным лицом и скреплён печатью Стороны (при необходимости).</w:t>
            </w:r>
          </w:p>
        </w:tc>
        <w:tc>
          <w:tcPr>
            <w:tcW w:w="4604" w:type="dxa"/>
            <w:tcBorders>
              <w:top w:val="nil"/>
              <w:bottom w:val="single" w:sz="4" w:space="0" w:color="auto"/>
            </w:tcBorders>
          </w:tcPr>
          <w:p w14:paraId="20C0A010" w14:textId="77777777" w:rsidR="00355EB0" w:rsidRPr="003217FF" w:rsidRDefault="00355EB0" w:rsidP="00355EB0">
            <w:pPr>
              <w:pStyle w:val="a5"/>
              <w:spacing w:before="60" w:after="120"/>
              <w:ind w:left="0"/>
              <w:jc w:val="both"/>
              <w:rPr>
                <w:sz w:val="20"/>
                <w:szCs w:val="20"/>
                <w:lang w:val="en-US"/>
              </w:rPr>
            </w:pPr>
            <w:r w:rsidRPr="003217FF">
              <w:rPr>
                <w:sz w:val="20"/>
                <w:szCs w:val="20"/>
                <w:lang w:val="en-US"/>
              </w:rPr>
              <w:t>2.</w:t>
            </w:r>
            <w:r w:rsidRPr="003217FF">
              <w:rPr>
                <w:sz w:val="20"/>
                <w:szCs w:val="20"/>
                <w:lang w:val="en-US"/>
              </w:rPr>
              <w:tab/>
              <w:t>signed by an authorized person and sealed by the Party (if required).</w:t>
            </w:r>
          </w:p>
        </w:tc>
      </w:tr>
      <w:tr w:rsidR="003217FF" w:rsidRPr="003217FF" w14:paraId="5736142A" w14:textId="77777777" w:rsidTr="00F42CDC">
        <w:tc>
          <w:tcPr>
            <w:tcW w:w="4819" w:type="dxa"/>
            <w:tcBorders>
              <w:top w:val="single" w:sz="4" w:space="0" w:color="auto"/>
              <w:left w:val="single" w:sz="4" w:space="0" w:color="auto"/>
              <w:bottom w:val="nil"/>
              <w:right w:val="single" w:sz="4" w:space="0" w:color="auto"/>
            </w:tcBorders>
          </w:tcPr>
          <w:p w14:paraId="7A54414D" w14:textId="77777777" w:rsidR="00355EB0" w:rsidRPr="003217FF" w:rsidRDefault="00355EB0" w:rsidP="00355EB0">
            <w:pPr>
              <w:spacing w:before="60" w:after="120"/>
              <w:jc w:val="both"/>
              <w:rPr>
                <w:sz w:val="20"/>
                <w:szCs w:val="20"/>
              </w:rPr>
            </w:pPr>
            <w:r w:rsidRPr="003217FF">
              <w:rPr>
                <w:sz w:val="20"/>
                <w:szCs w:val="20"/>
              </w:rPr>
              <w:t>2.10.</w:t>
            </w:r>
            <w:r w:rsidRPr="003217FF">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4604" w:type="dxa"/>
            <w:tcBorders>
              <w:top w:val="single" w:sz="4" w:space="0" w:color="auto"/>
              <w:left w:val="single" w:sz="4" w:space="0" w:color="auto"/>
              <w:bottom w:val="nil"/>
              <w:right w:val="single" w:sz="4" w:space="0" w:color="auto"/>
            </w:tcBorders>
          </w:tcPr>
          <w:p w14:paraId="0D5A2B26"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Parties have agreed that in the course of performance of obligations hereunder, they shall maintain regular communication by correspondence via</w:t>
            </w:r>
          </w:p>
        </w:tc>
      </w:tr>
      <w:tr w:rsidR="003217FF" w:rsidRPr="003217FF" w14:paraId="601DFBFE" w14:textId="77777777" w:rsidTr="00F42CDC">
        <w:tc>
          <w:tcPr>
            <w:tcW w:w="4819" w:type="dxa"/>
            <w:tcBorders>
              <w:top w:val="nil"/>
              <w:left w:val="single" w:sz="4" w:space="0" w:color="auto"/>
              <w:bottom w:val="nil"/>
              <w:right w:val="single" w:sz="4" w:space="0" w:color="auto"/>
            </w:tcBorders>
          </w:tcPr>
          <w:p w14:paraId="50B07469" w14:textId="77777777" w:rsidR="00355EB0" w:rsidRPr="003217FF" w:rsidRDefault="00355EB0" w:rsidP="00355EB0">
            <w:pPr>
              <w:spacing w:before="60" w:after="120"/>
              <w:jc w:val="both"/>
              <w:rPr>
                <w:sz w:val="20"/>
                <w:szCs w:val="20"/>
              </w:rPr>
            </w:pPr>
            <w:r w:rsidRPr="003217FF">
              <w:rPr>
                <w:sz w:val="20"/>
                <w:szCs w:val="20"/>
              </w:rPr>
              <w:t>a)</w:t>
            </w:r>
            <w:r w:rsidRPr="003217FF">
              <w:rPr>
                <w:sz w:val="20"/>
                <w:szCs w:val="20"/>
              </w:rPr>
              <w:tab/>
              <w:t>факсимильной связи с обязательным подтверждением получения в тот же день путём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604" w:type="dxa"/>
            <w:tcBorders>
              <w:top w:val="nil"/>
              <w:left w:val="single" w:sz="4" w:space="0" w:color="auto"/>
              <w:bottom w:val="nil"/>
              <w:right w:val="single" w:sz="4" w:space="0" w:color="auto"/>
            </w:tcBorders>
          </w:tcPr>
          <w:p w14:paraId="1C6EC23A" w14:textId="77777777" w:rsidR="00355EB0" w:rsidRPr="003217FF" w:rsidRDefault="00355EB0" w:rsidP="00355EB0">
            <w:pPr>
              <w:spacing w:before="60" w:after="120"/>
              <w:jc w:val="both"/>
              <w:rPr>
                <w:sz w:val="20"/>
                <w:szCs w:val="20"/>
                <w:lang w:val="en-US"/>
              </w:rPr>
            </w:pPr>
            <w:r w:rsidRPr="003217FF">
              <w:rPr>
                <w:sz w:val="20"/>
                <w:szCs w:val="20"/>
                <w:lang w:val="en-US"/>
              </w:rPr>
              <w:t>a)</w:t>
            </w:r>
            <w:r w:rsidRPr="003217FF">
              <w:rPr>
                <w:sz w:val="20"/>
                <w:szCs w:val="20"/>
                <w:lang w:val="en-US"/>
              </w:rPr>
              <w:tab/>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tc>
      </w:tr>
      <w:tr w:rsidR="003217FF" w:rsidRPr="003217FF" w14:paraId="19263680" w14:textId="77777777" w:rsidTr="00F42CDC">
        <w:tc>
          <w:tcPr>
            <w:tcW w:w="4819" w:type="dxa"/>
            <w:tcBorders>
              <w:top w:val="nil"/>
              <w:left w:val="single" w:sz="4" w:space="0" w:color="auto"/>
              <w:bottom w:val="nil"/>
              <w:right w:val="single" w:sz="4" w:space="0" w:color="auto"/>
            </w:tcBorders>
          </w:tcPr>
          <w:p w14:paraId="79591FB4" w14:textId="77777777" w:rsidR="00355EB0" w:rsidRPr="003217FF" w:rsidRDefault="00355EB0" w:rsidP="00355EB0">
            <w:pPr>
              <w:spacing w:before="60" w:after="120"/>
              <w:jc w:val="both"/>
              <w:rPr>
                <w:sz w:val="20"/>
                <w:szCs w:val="20"/>
              </w:rPr>
            </w:pPr>
            <w:r w:rsidRPr="003217FF">
              <w:rPr>
                <w:sz w:val="20"/>
                <w:szCs w:val="20"/>
              </w:rPr>
              <w:t>b)</w:t>
            </w:r>
            <w:r w:rsidRPr="003217FF">
              <w:rPr>
                <w:sz w:val="20"/>
                <w:szCs w:val="20"/>
              </w:rPr>
              <w:tab/>
              <w:t>по электронной почте с обязательным подтверждением получения в тот же день путём ответа на электронное сообщение с приложением копии запроса с пометкой «получено» и указанием даты получения.</w:t>
            </w:r>
          </w:p>
          <w:p w14:paraId="6B2233D3" w14:textId="77777777" w:rsidR="00355EB0" w:rsidRPr="003217FF" w:rsidRDefault="00355EB0" w:rsidP="00355EB0">
            <w:pPr>
              <w:spacing w:before="60" w:after="120"/>
              <w:jc w:val="both"/>
              <w:rPr>
                <w:sz w:val="20"/>
                <w:szCs w:val="20"/>
              </w:rPr>
            </w:pPr>
            <w:r w:rsidRPr="003217FF">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604" w:type="dxa"/>
            <w:tcBorders>
              <w:top w:val="nil"/>
              <w:left w:val="single" w:sz="4" w:space="0" w:color="auto"/>
              <w:bottom w:val="nil"/>
              <w:right w:val="single" w:sz="4" w:space="0" w:color="auto"/>
            </w:tcBorders>
          </w:tcPr>
          <w:p w14:paraId="1A2B142D" w14:textId="77777777" w:rsidR="00355EB0" w:rsidRPr="003217FF" w:rsidRDefault="00355EB0" w:rsidP="00355EB0">
            <w:pPr>
              <w:spacing w:before="60" w:after="120"/>
              <w:jc w:val="both"/>
              <w:rPr>
                <w:sz w:val="20"/>
                <w:szCs w:val="20"/>
                <w:lang w:val="en-US"/>
              </w:rPr>
            </w:pPr>
            <w:r w:rsidRPr="003217FF">
              <w:rPr>
                <w:sz w:val="20"/>
                <w:szCs w:val="20"/>
                <w:lang w:val="en-US"/>
              </w:rPr>
              <w:t>b)</w:t>
            </w:r>
            <w:r w:rsidRPr="003217FF">
              <w:rPr>
                <w:sz w:val="20"/>
                <w:szCs w:val="20"/>
                <w:lang w:val="en-US"/>
              </w:rPr>
              <w:tab/>
              <w:t>electronic mail (email) with obligatory confirmation of receipt on the same day by responding to the email message and attaching a copy of the request marked “Received” mark with the specified date of receipt.</w:t>
            </w:r>
          </w:p>
          <w:p w14:paraId="01B1B2D5" w14:textId="77777777" w:rsidR="00355EB0" w:rsidRPr="003217FF" w:rsidRDefault="00355EB0" w:rsidP="00355EB0">
            <w:pPr>
              <w:spacing w:before="60" w:after="120"/>
              <w:jc w:val="both"/>
              <w:rPr>
                <w:sz w:val="20"/>
                <w:szCs w:val="20"/>
                <w:lang w:val="en-US"/>
              </w:rPr>
            </w:pPr>
            <w:r w:rsidRPr="003217FF">
              <w:rPr>
                <w:sz w:val="20"/>
                <w:szCs w:val="20"/>
                <w:lang w:val="en-US"/>
              </w:rPr>
              <w:t>Automatically generated ‘Read Report’ received by either of the Parties shall be deemed the analog of such confirmation.</w:t>
            </w:r>
          </w:p>
        </w:tc>
      </w:tr>
      <w:tr w:rsidR="003217FF" w:rsidRPr="003217FF" w14:paraId="0DD421AB" w14:textId="77777777" w:rsidTr="00F42CDC">
        <w:tc>
          <w:tcPr>
            <w:tcW w:w="4819" w:type="dxa"/>
            <w:tcBorders>
              <w:top w:val="nil"/>
              <w:left w:val="single" w:sz="4" w:space="0" w:color="auto"/>
              <w:bottom w:val="single" w:sz="4" w:space="0" w:color="auto"/>
              <w:right w:val="single" w:sz="4" w:space="0" w:color="auto"/>
            </w:tcBorders>
          </w:tcPr>
          <w:p w14:paraId="6A058AEA" w14:textId="77777777" w:rsidR="00355EB0" w:rsidRPr="003217FF" w:rsidRDefault="00355EB0" w:rsidP="00355EB0">
            <w:pPr>
              <w:spacing w:before="60" w:after="120"/>
              <w:jc w:val="both"/>
              <w:rPr>
                <w:sz w:val="20"/>
                <w:szCs w:val="20"/>
              </w:rPr>
            </w:pPr>
            <w:r w:rsidRPr="003217FF">
              <w:rPr>
                <w:sz w:val="20"/>
                <w:szCs w:val="20"/>
              </w:rPr>
              <w:t>c)</w:t>
            </w:r>
            <w:r w:rsidRPr="003217FF">
              <w:rPr>
                <w:sz w:val="20"/>
                <w:szCs w:val="20"/>
              </w:rPr>
              <w:tab/>
              <w:t>доставлен заказной или курьерской почтой в адрес Стороны-получателя, указанный в разделе 19 Договора в качестве адреса для переписки, и/или вручён уполномоченному лицу с нарочным (из рук в руки).</w:t>
            </w:r>
          </w:p>
          <w:p w14:paraId="71AF2F9C" w14:textId="77777777" w:rsidR="00355EB0" w:rsidRPr="003217FF" w:rsidRDefault="00355EB0" w:rsidP="00355EB0">
            <w:pPr>
              <w:spacing w:before="60" w:after="120"/>
              <w:jc w:val="both"/>
              <w:rPr>
                <w:sz w:val="20"/>
                <w:szCs w:val="20"/>
              </w:rPr>
            </w:pPr>
            <w:r w:rsidRPr="003217FF">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604" w:type="dxa"/>
            <w:tcBorders>
              <w:top w:val="nil"/>
              <w:left w:val="single" w:sz="4" w:space="0" w:color="auto"/>
              <w:bottom w:val="single" w:sz="4" w:space="0" w:color="auto"/>
              <w:right w:val="single" w:sz="4" w:space="0" w:color="auto"/>
            </w:tcBorders>
          </w:tcPr>
          <w:p w14:paraId="68C2767F"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registered or courier mail to the Recipient Party’s address as specified in Section 19 hereof as an address for correspondence and/or handed over by a courier to the authorized person (hand-to-hand delivery).</w:t>
            </w:r>
          </w:p>
          <w:p w14:paraId="0748C5AD" w14:textId="77777777" w:rsidR="00355EB0" w:rsidRPr="003217FF" w:rsidRDefault="00355EB0" w:rsidP="00355EB0">
            <w:pPr>
              <w:spacing w:before="60" w:after="120"/>
              <w:jc w:val="both"/>
              <w:rPr>
                <w:sz w:val="20"/>
                <w:szCs w:val="20"/>
                <w:lang w:val="en-US"/>
              </w:rPr>
            </w:pPr>
            <w:r w:rsidRPr="003217FF">
              <w:rPr>
                <w:sz w:val="20"/>
                <w:szCs w:val="20"/>
                <w:lang w:val="en-US"/>
              </w:rPr>
              <w:t>All notices and messages sent by the Parties to each other’s email addresses as specified in Section 19 hereof and/or by fax shall be acknowledged by the Parties as official correspondence hereunder.</w:t>
            </w:r>
          </w:p>
        </w:tc>
      </w:tr>
      <w:tr w:rsidR="003217FF" w:rsidRPr="003217FF" w14:paraId="7CF3F365" w14:textId="77777777" w:rsidTr="00F42CDC">
        <w:tc>
          <w:tcPr>
            <w:tcW w:w="4819" w:type="dxa"/>
            <w:tcBorders>
              <w:top w:val="single" w:sz="4" w:space="0" w:color="auto"/>
              <w:bottom w:val="nil"/>
            </w:tcBorders>
          </w:tcPr>
          <w:p w14:paraId="3E4A1AE5" w14:textId="5DEE6BEF" w:rsidR="00355EB0" w:rsidRPr="003217FF" w:rsidRDefault="00355EB0" w:rsidP="00355EB0">
            <w:pPr>
              <w:spacing w:before="60" w:after="120"/>
              <w:jc w:val="both"/>
              <w:rPr>
                <w:sz w:val="20"/>
                <w:szCs w:val="20"/>
              </w:rPr>
            </w:pPr>
            <w:r w:rsidRPr="003217FF">
              <w:rPr>
                <w:sz w:val="20"/>
                <w:szCs w:val="20"/>
              </w:rPr>
              <w:t>2.11.</w:t>
            </w:r>
            <w:r w:rsidRPr="003217FF">
              <w:rPr>
                <w:sz w:val="20"/>
                <w:szCs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604" w:type="dxa"/>
            <w:tcBorders>
              <w:top w:val="single" w:sz="4" w:space="0" w:color="auto"/>
              <w:bottom w:val="nil"/>
            </w:tcBorders>
          </w:tcPr>
          <w:p w14:paraId="7CF92456" w14:textId="19190A75"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date of sending a facsimile message or an email shall be deemed the date of transmission of the appropriate message via the means of communication as specified in subclauses (a) and (b), clause 2.10 hereof.</w:t>
            </w:r>
          </w:p>
        </w:tc>
      </w:tr>
      <w:tr w:rsidR="003217FF" w:rsidRPr="003217FF" w14:paraId="1DE80A5A" w14:textId="77777777" w:rsidTr="00F42CDC">
        <w:tc>
          <w:tcPr>
            <w:tcW w:w="4819" w:type="dxa"/>
            <w:tcBorders>
              <w:top w:val="nil"/>
            </w:tcBorders>
          </w:tcPr>
          <w:p w14:paraId="3EB4ACAB" w14:textId="53CDD14A" w:rsidR="00355EB0" w:rsidRPr="003217FF" w:rsidRDefault="00355EB0" w:rsidP="00355EB0">
            <w:pPr>
              <w:spacing w:before="60" w:after="120"/>
              <w:jc w:val="both"/>
              <w:rPr>
                <w:sz w:val="20"/>
                <w:szCs w:val="20"/>
              </w:rPr>
            </w:pPr>
            <w:r w:rsidRPr="003217FF">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604" w:type="dxa"/>
            <w:tcBorders>
              <w:top w:val="nil"/>
            </w:tcBorders>
          </w:tcPr>
          <w:p w14:paraId="3450E182" w14:textId="64498F17" w:rsidR="00355EB0" w:rsidRPr="003217FF" w:rsidRDefault="00355EB0" w:rsidP="00355EB0">
            <w:pPr>
              <w:pStyle w:val="a5"/>
              <w:spacing w:before="60" w:after="120"/>
              <w:ind w:left="0"/>
              <w:jc w:val="both"/>
              <w:rPr>
                <w:sz w:val="20"/>
                <w:szCs w:val="20"/>
                <w:lang w:val="en-US"/>
              </w:rPr>
            </w:pPr>
            <w:r w:rsidRPr="003217FF">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3217FF" w:rsidRPr="003217FF" w14:paraId="67687FA3" w14:textId="77777777" w:rsidTr="00F42CDC">
        <w:tc>
          <w:tcPr>
            <w:tcW w:w="4819" w:type="dxa"/>
            <w:tcBorders>
              <w:bottom w:val="single" w:sz="4" w:space="0" w:color="auto"/>
            </w:tcBorders>
          </w:tcPr>
          <w:p w14:paraId="35CD6925" w14:textId="77777777" w:rsidR="00355EB0" w:rsidRPr="003217FF" w:rsidRDefault="00355EB0" w:rsidP="00355EB0">
            <w:pPr>
              <w:spacing w:before="60" w:after="120"/>
              <w:jc w:val="both"/>
              <w:rPr>
                <w:sz w:val="20"/>
                <w:szCs w:val="20"/>
              </w:rPr>
            </w:pPr>
            <w:r w:rsidRPr="003217FF">
              <w:rPr>
                <w:sz w:val="20"/>
                <w:szCs w:val="20"/>
              </w:rPr>
              <w:t>2.12.</w:t>
            </w:r>
            <w:r w:rsidRPr="003217FF">
              <w:rPr>
                <w:sz w:val="20"/>
                <w:szCs w:val="20"/>
              </w:rPr>
              <w:tab/>
              <w:t xml:space="preserve">Сторона, направившая сообщение посредством средств связи, указанных в подп. (a) и (b) пункта 2.10 Договора, не несёт ответственности за задержку доставки сообщения, если такая задержка </w:t>
            </w:r>
            <w:r w:rsidRPr="003217FF">
              <w:rPr>
                <w:sz w:val="20"/>
                <w:szCs w:val="20"/>
              </w:rPr>
              <w:lastRenderedPageBreak/>
              <w:t>явилась результатом неисправности систем связи, действия/бездействия провайдеров или иных форс-мажорных обстоятельств.</w:t>
            </w:r>
          </w:p>
        </w:tc>
        <w:tc>
          <w:tcPr>
            <w:tcW w:w="4604" w:type="dxa"/>
            <w:tcBorders>
              <w:bottom w:val="single" w:sz="4" w:space="0" w:color="auto"/>
            </w:tcBorders>
          </w:tcPr>
          <w:p w14:paraId="2447893C"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lastRenderedPageBreak/>
              <w:t xml:space="preserve">The Party, which sent the message via the means of communication as specified in subclauses (a) and (b), clause 2.10 hereof, shall not be liable for the delay of message delivery, if such delay is a result of a </w:t>
            </w:r>
            <w:r w:rsidRPr="003217FF">
              <w:rPr>
                <w:sz w:val="20"/>
                <w:szCs w:val="20"/>
                <w:lang w:val="en-US"/>
              </w:rPr>
              <w:lastRenderedPageBreak/>
              <w:t>failure of means of communication, actions / omissions of communication providers or other force-majeure circumstances.</w:t>
            </w:r>
          </w:p>
        </w:tc>
      </w:tr>
      <w:tr w:rsidR="003217FF" w:rsidRPr="003217FF" w14:paraId="57936450" w14:textId="77777777" w:rsidTr="00F42CDC">
        <w:tc>
          <w:tcPr>
            <w:tcW w:w="4819" w:type="dxa"/>
            <w:tcBorders>
              <w:top w:val="single" w:sz="4" w:space="0" w:color="auto"/>
              <w:left w:val="single" w:sz="4" w:space="0" w:color="auto"/>
              <w:bottom w:val="nil"/>
              <w:right w:val="single" w:sz="4" w:space="0" w:color="auto"/>
            </w:tcBorders>
          </w:tcPr>
          <w:p w14:paraId="2EF57CF0" w14:textId="77777777" w:rsidR="00355EB0" w:rsidRPr="003217FF" w:rsidRDefault="00355EB0" w:rsidP="00355EB0">
            <w:pPr>
              <w:spacing w:before="60" w:after="120"/>
              <w:jc w:val="both"/>
              <w:rPr>
                <w:sz w:val="20"/>
                <w:szCs w:val="20"/>
              </w:rPr>
            </w:pPr>
            <w:r w:rsidRPr="003217FF">
              <w:rPr>
                <w:sz w:val="20"/>
                <w:szCs w:val="20"/>
              </w:rPr>
              <w:lastRenderedPageBreak/>
              <w:t>2.13.</w:t>
            </w:r>
            <w:r w:rsidRPr="003217FF">
              <w:rPr>
                <w:sz w:val="20"/>
                <w:szCs w:val="20"/>
              </w:rPr>
              <w:tab/>
              <w:t>До начала поставки по Договору, Поставщик представляет Покупателю:</w:t>
            </w:r>
          </w:p>
        </w:tc>
        <w:tc>
          <w:tcPr>
            <w:tcW w:w="4604" w:type="dxa"/>
            <w:tcBorders>
              <w:top w:val="single" w:sz="4" w:space="0" w:color="auto"/>
              <w:left w:val="single" w:sz="4" w:space="0" w:color="auto"/>
              <w:bottom w:val="nil"/>
              <w:right w:val="single" w:sz="4" w:space="0" w:color="auto"/>
            </w:tcBorders>
          </w:tcPr>
          <w:p w14:paraId="1AC6CC2C" w14:textId="77777777" w:rsidR="00355EB0" w:rsidRPr="003217FF" w:rsidDel="00FE4303"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Prior to supply under the Agreement, the Supplier shall submit to the Purchaser:</w:t>
            </w:r>
          </w:p>
        </w:tc>
      </w:tr>
      <w:tr w:rsidR="003217FF" w:rsidRPr="003217FF" w14:paraId="789F4863" w14:textId="77777777" w:rsidTr="00F42CDC">
        <w:tc>
          <w:tcPr>
            <w:tcW w:w="4819" w:type="dxa"/>
            <w:tcBorders>
              <w:top w:val="nil"/>
              <w:left w:val="single" w:sz="4" w:space="0" w:color="auto"/>
              <w:bottom w:val="nil"/>
              <w:right w:val="single" w:sz="4" w:space="0" w:color="auto"/>
            </w:tcBorders>
          </w:tcPr>
          <w:p w14:paraId="4C7C30F8" w14:textId="77777777" w:rsidR="00355EB0" w:rsidRPr="003217FF" w:rsidRDefault="00355EB0" w:rsidP="00355EB0">
            <w:pPr>
              <w:spacing w:before="60" w:after="120"/>
              <w:jc w:val="both"/>
              <w:rPr>
                <w:sz w:val="20"/>
                <w:szCs w:val="20"/>
              </w:rPr>
            </w:pPr>
            <w:r w:rsidRPr="003217FF">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c>
          <w:tcPr>
            <w:tcW w:w="4604" w:type="dxa"/>
            <w:tcBorders>
              <w:top w:val="nil"/>
              <w:left w:val="single" w:sz="4" w:space="0" w:color="auto"/>
              <w:bottom w:val="nil"/>
              <w:right w:val="single" w:sz="4" w:space="0" w:color="auto"/>
            </w:tcBorders>
          </w:tcPr>
          <w:p w14:paraId="536F871D" w14:textId="77777777" w:rsidR="00355EB0" w:rsidRPr="003217FF" w:rsidDel="00FE4303" w:rsidRDefault="00355EB0" w:rsidP="00355EB0">
            <w:pPr>
              <w:spacing w:before="60" w:after="120"/>
              <w:jc w:val="both"/>
              <w:rPr>
                <w:sz w:val="20"/>
                <w:szCs w:val="20"/>
                <w:lang w:val="en-US"/>
              </w:rPr>
            </w:pPr>
            <w:r w:rsidRPr="003217FF">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tc>
      </w:tr>
      <w:tr w:rsidR="003217FF" w:rsidRPr="003217FF" w14:paraId="14315C28" w14:textId="77777777" w:rsidTr="00F42CDC">
        <w:tc>
          <w:tcPr>
            <w:tcW w:w="4819" w:type="dxa"/>
            <w:tcBorders>
              <w:top w:val="nil"/>
              <w:left w:val="single" w:sz="4" w:space="0" w:color="auto"/>
              <w:bottom w:val="single" w:sz="4" w:space="0" w:color="auto"/>
              <w:right w:val="single" w:sz="4" w:space="0" w:color="auto"/>
            </w:tcBorders>
          </w:tcPr>
          <w:p w14:paraId="11A8EA8A" w14:textId="77777777" w:rsidR="00355EB0" w:rsidRPr="003217FF" w:rsidRDefault="00355EB0" w:rsidP="00355EB0">
            <w:pPr>
              <w:spacing w:before="60" w:after="120"/>
              <w:jc w:val="both"/>
              <w:rPr>
                <w:sz w:val="20"/>
                <w:szCs w:val="20"/>
              </w:rPr>
            </w:pPr>
            <w:r w:rsidRPr="003217FF">
              <w:rPr>
                <w:sz w:val="20"/>
                <w:szCs w:val="20"/>
              </w:rPr>
              <w:t>- письменное заявление, подписанное уполномоченным представителем Поставщика, о том, что постановки на учёт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604" w:type="dxa"/>
            <w:tcBorders>
              <w:top w:val="nil"/>
              <w:left w:val="single" w:sz="4" w:space="0" w:color="auto"/>
              <w:bottom w:val="single" w:sz="4" w:space="0" w:color="auto"/>
              <w:right w:val="single" w:sz="4" w:space="0" w:color="auto"/>
            </w:tcBorders>
          </w:tcPr>
          <w:p w14:paraId="183A6B41" w14:textId="77777777" w:rsidR="00355EB0" w:rsidRPr="003217FF" w:rsidRDefault="00355EB0" w:rsidP="00355EB0">
            <w:pPr>
              <w:spacing w:before="60" w:after="120"/>
              <w:jc w:val="both"/>
              <w:rPr>
                <w:sz w:val="20"/>
                <w:szCs w:val="20"/>
                <w:lang w:val="en-US"/>
              </w:rPr>
            </w:pPr>
            <w:r w:rsidRPr="003217FF">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3217FF" w:rsidRPr="003217FF" w14:paraId="6BA934B1" w14:textId="77777777" w:rsidTr="00F42CDC">
        <w:tc>
          <w:tcPr>
            <w:tcW w:w="4819" w:type="dxa"/>
            <w:tcBorders>
              <w:top w:val="single" w:sz="4" w:space="0" w:color="auto"/>
            </w:tcBorders>
          </w:tcPr>
          <w:p w14:paraId="44A91F35" w14:textId="77777777" w:rsidR="00355EB0" w:rsidRPr="003217FF" w:rsidRDefault="00355EB0" w:rsidP="00355EB0">
            <w:pPr>
              <w:numPr>
                <w:ilvl w:val="0"/>
                <w:numId w:val="2"/>
              </w:numPr>
              <w:spacing w:before="60" w:after="120"/>
              <w:jc w:val="both"/>
              <w:rPr>
                <w:b/>
                <w:sz w:val="20"/>
                <w:szCs w:val="20"/>
              </w:rPr>
            </w:pPr>
            <w:r w:rsidRPr="003217FF">
              <w:rPr>
                <w:b/>
                <w:sz w:val="20"/>
                <w:szCs w:val="20"/>
              </w:rPr>
              <w:t>ПОРЯДОК ПОСТАВКИ И ПЕРЕХОД ПРАВА СОБСТВЕННОСТИ НА ТОВАР</w:t>
            </w:r>
          </w:p>
        </w:tc>
        <w:tc>
          <w:tcPr>
            <w:tcW w:w="4604" w:type="dxa"/>
            <w:tcBorders>
              <w:top w:val="single" w:sz="4" w:space="0" w:color="auto"/>
            </w:tcBorders>
          </w:tcPr>
          <w:p w14:paraId="271F0255"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3.</w:t>
            </w:r>
            <w:r w:rsidRPr="003217FF">
              <w:rPr>
                <w:b/>
                <w:sz w:val="20"/>
                <w:szCs w:val="20"/>
                <w:lang w:val="en-US"/>
              </w:rPr>
              <w:tab/>
              <w:t>SUPPLY PROCEDURE AND TRANSFER OF TITLE FOR THE GOODS</w:t>
            </w:r>
          </w:p>
        </w:tc>
      </w:tr>
      <w:tr w:rsidR="003217FF" w:rsidRPr="003217FF" w14:paraId="0DB6635D" w14:textId="77777777" w:rsidTr="00F42CDC">
        <w:tc>
          <w:tcPr>
            <w:tcW w:w="4819" w:type="dxa"/>
            <w:tcBorders>
              <w:bottom w:val="single" w:sz="4" w:space="0" w:color="auto"/>
            </w:tcBorders>
          </w:tcPr>
          <w:p w14:paraId="555764E2" w14:textId="77777777" w:rsidR="00355EB0" w:rsidRPr="003217FF" w:rsidRDefault="00355EB0" w:rsidP="00355EB0">
            <w:pPr>
              <w:spacing w:before="60" w:after="120"/>
              <w:jc w:val="both"/>
              <w:rPr>
                <w:sz w:val="20"/>
                <w:szCs w:val="20"/>
              </w:rPr>
            </w:pPr>
            <w:r w:rsidRPr="003217FF">
              <w:rPr>
                <w:sz w:val="20"/>
                <w:szCs w:val="20"/>
              </w:rPr>
              <w:t>3.1.</w:t>
            </w:r>
            <w:r w:rsidRPr="003217FF">
              <w:rPr>
                <w:sz w:val="20"/>
                <w:szCs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604" w:type="dxa"/>
            <w:tcBorders>
              <w:bottom w:val="single" w:sz="4" w:space="0" w:color="auto"/>
            </w:tcBorders>
          </w:tcPr>
          <w:p w14:paraId="14C6123D"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accordance with the Specification and as agreed with the Purchaser the Goods may be supplied in batches. The Batch of Goods shall be the Goods received as per the single Goods shipment document.</w:t>
            </w:r>
          </w:p>
        </w:tc>
      </w:tr>
      <w:tr w:rsidR="003217FF" w:rsidRPr="003217FF" w14:paraId="0038B074" w14:textId="77777777" w:rsidTr="00F42CDC">
        <w:tc>
          <w:tcPr>
            <w:tcW w:w="4819" w:type="dxa"/>
            <w:tcBorders>
              <w:top w:val="single" w:sz="4" w:space="0" w:color="auto"/>
              <w:left w:val="single" w:sz="4" w:space="0" w:color="auto"/>
              <w:bottom w:val="nil"/>
              <w:right w:val="single" w:sz="4" w:space="0" w:color="auto"/>
            </w:tcBorders>
          </w:tcPr>
          <w:p w14:paraId="290E98EA" w14:textId="77777777" w:rsidR="00355EB0" w:rsidRPr="003217FF" w:rsidRDefault="00355EB0" w:rsidP="00355EB0">
            <w:pPr>
              <w:spacing w:before="60" w:after="120"/>
              <w:jc w:val="both"/>
              <w:rPr>
                <w:sz w:val="20"/>
                <w:szCs w:val="20"/>
              </w:rPr>
            </w:pPr>
            <w:r w:rsidRPr="003217FF">
              <w:rPr>
                <w:sz w:val="20"/>
                <w:szCs w:val="20"/>
              </w:rPr>
              <w:t>3.2.</w:t>
            </w:r>
            <w:r w:rsidRPr="003217FF">
              <w:rPr>
                <w:sz w:val="20"/>
                <w:szCs w:val="20"/>
              </w:rPr>
              <w:tab/>
              <w:t>Товар, указанный в Спецификации, должен быть поставлен в полном объёме и в сроки, согласованные Сторонами.</w:t>
            </w:r>
          </w:p>
        </w:tc>
        <w:tc>
          <w:tcPr>
            <w:tcW w:w="4604" w:type="dxa"/>
            <w:tcBorders>
              <w:top w:val="single" w:sz="4" w:space="0" w:color="auto"/>
              <w:left w:val="single" w:sz="4" w:space="0" w:color="auto"/>
              <w:bottom w:val="nil"/>
              <w:right w:val="single" w:sz="4" w:space="0" w:color="auto"/>
            </w:tcBorders>
          </w:tcPr>
          <w:p w14:paraId="300D1057"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Goods specified in the Specification shall be delivered in full and within the timeframe as agreed by the Parties.</w:t>
            </w:r>
          </w:p>
        </w:tc>
      </w:tr>
      <w:tr w:rsidR="003217FF" w:rsidRPr="003217FF" w14:paraId="5E835315" w14:textId="77777777" w:rsidTr="00F42CDC">
        <w:tc>
          <w:tcPr>
            <w:tcW w:w="4819" w:type="dxa"/>
            <w:tcBorders>
              <w:top w:val="nil"/>
              <w:left w:val="single" w:sz="4" w:space="0" w:color="auto"/>
              <w:bottom w:val="nil"/>
              <w:right w:val="single" w:sz="4" w:space="0" w:color="auto"/>
            </w:tcBorders>
          </w:tcPr>
          <w:p w14:paraId="19D5F343" w14:textId="77777777" w:rsidR="00355EB0" w:rsidRPr="003217FF" w:rsidRDefault="00355EB0" w:rsidP="00355EB0">
            <w:pPr>
              <w:spacing w:before="60" w:after="120"/>
              <w:jc w:val="both"/>
              <w:rPr>
                <w:sz w:val="20"/>
                <w:szCs w:val="20"/>
              </w:rPr>
            </w:pPr>
            <w:r w:rsidRPr="003217FF">
              <w:rPr>
                <w:sz w:val="20"/>
                <w:szCs w:val="20"/>
              </w:rPr>
              <w:t>3.2.1.</w:t>
            </w:r>
            <w:r w:rsidRPr="003217FF">
              <w:rPr>
                <w:sz w:val="20"/>
                <w:szCs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604" w:type="dxa"/>
            <w:tcBorders>
              <w:top w:val="nil"/>
              <w:left w:val="single" w:sz="4" w:space="0" w:color="auto"/>
              <w:bottom w:val="nil"/>
              <w:right w:val="single" w:sz="4" w:space="0" w:color="auto"/>
            </w:tcBorders>
          </w:tcPr>
          <w:p w14:paraId="3FE20FC2" w14:textId="77777777" w:rsidR="00355EB0" w:rsidRPr="003217FF" w:rsidRDefault="00355EB0" w:rsidP="00355EB0">
            <w:pPr>
              <w:spacing w:before="60" w:after="120"/>
              <w:jc w:val="both"/>
              <w:rPr>
                <w:sz w:val="20"/>
                <w:szCs w:val="20"/>
                <w:lang w:val="en-US"/>
              </w:rPr>
            </w:pPr>
            <w:r w:rsidRPr="003217FF">
              <w:rPr>
                <w:sz w:val="20"/>
                <w:szCs w:val="20"/>
                <w:lang w:val="en-US"/>
              </w:rPr>
              <w:t>3.2.1.</w:t>
            </w:r>
            <w:r w:rsidRPr="003217FF">
              <w:rPr>
                <w:sz w:val="20"/>
                <w:szCs w:val="20"/>
                <w:lang w:val="en-US"/>
              </w:rPr>
              <w:tab/>
            </w:r>
            <w:r w:rsidRPr="003217FF">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3217FF" w:rsidRPr="003217FF" w14:paraId="0E1FD5A2" w14:textId="77777777" w:rsidTr="00F42CDC">
        <w:tc>
          <w:tcPr>
            <w:tcW w:w="4819" w:type="dxa"/>
            <w:tcBorders>
              <w:top w:val="nil"/>
              <w:left w:val="single" w:sz="4" w:space="0" w:color="auto"/>
              <w:bottom w:val="single" w:sz="4" w:space="0" w:color="auto"/>
              <w:right w:val="single" w:sz="4" w:space="0" w:color="auto"/>
            </w:tcBorders>
          </w:tcPr>
          <w:p w14:paraId="6F17353A" w14:textId="77777777" w:rsidR="00355EB0" w:rsidRPr="003217FF" w:rsidRDefault="00355EB0" w:rsidP="00355EB0">
            <w:pPr>
              <w:spacing w:before="60" w:after="120"/>
              <w:jc w:val="both"/>
              <w:rPr>
                <w:sz w:val="20"/>
                <w:szCs w:val="20"/>
              </w:rPr>
            </w:pPr>
            <w:r w:rsidRPr="003217FF">
              <w:rPr>
                <w:sz w:val="20"/>
                <w:szCs w:val="20"/>
              </w:rPr>
              <w:t>3.2.2.</w:t>
            </w:r>
            <w:r w:rsidRPr="003217FF">
              <w:rPr>
                <w:sz w:val="20"/>
                <w:szCs w:val="20"/>
              </w:rPr>
              <w:tab/>
              <w:t>Поставщик не вправе начинать отгрузку Товара до получения соответствующего разрешения Покупателя на отгрузку.</w:t>
            </w:r>
          </w:p>
        </w:tc>
        <w:tc>
          <w:tcPr>
            <w:tcW w:w="4604" w:type="dxa"/>
            <w:tcBorders>
              <w:top w:val="nil"/>
              <w:left w:val="single" w:sz="4" w:space="0" w:color="auto"/>
              <w:bottom w:val="single" w:sz="4" w:space="0" w:color="auto"/>
              <w:right w:val="single" w:sz="4" w:space="0" w:color="auto"/>
            </w:tcBorders>
          </w:tcPr>
          <w:p w14:paraId="6861E1C9" w14:textId="77777777" w:rsidR="00355EB0" w:rsidRPr="003217FF" w:rsidRDefault="00355EB0" w:rsidP="00355EB0">
            <w:pPr>
              <w:spacing w:before="60" w:after="120"/>
              <w:jc w:val="both"/>
              <w:rPr>
                <w:sz w:val="20"/>
                <w:szCs w:val="20"/>
                <w:lang w:val="en-US"/>
              </w:rPr>
            </w:pPr>
            <w:r w:rsidRPr="003217FF">
              <w:rPr>
                <w:sz w:val="20"/>
                <w:szCs w:val="20"/>
                <w:lang w:val="en-US"/>
              </w:rPr>
              <w:t>3.2.2.</w:t>
            </w:r>
            <w:r w:rsidRPr="003217FF">
              <w:rPr>
                <w:sz w:val="20"/>
                <w:szCs w:val="20"/>
                <w:lang w:val="en-US"/>
              </w:rPr>
              <w:tab/>
              <w:t>The Supplier cannot start the shipment of the Goods prior to receipt of an appropriate shipment permit from the Purchaser</w:t>
            </w:r>
            <w:r w:rsidRPr="003217FF">
              <w:rPr>
                <w:bCs/>
                <w:sz w:val="20"/>
                <w:szCs w:val="20"/>
                <w:lang w:val="en-US"/>
              </w:rPr>
              <w:t>.</w:t>
            </w:r>
          </w:p>
        </w:tc>
      </w:tr>
      <w:tr w:rsidR="003217FF" w:rsidRPr="003217FF" w14:paraId="0D987EF3" w14:textId="77777777" w:rsidTr="00F42CDC">
        <w:tc>
          <w:tcPr>
            <w:tcW w:w="4819" w:type="dxa"/>
            <w:tcBorders>
              <w:top w:val="single" w:sz="4" w:space="0" w:color="auto"/>
              <w:bottom w:val="single" w:sz="4" w:space="0" w:color="auto"/>
            </w:tcBorders>
          </w:tcPr>
          <w:p w14:paraId="765353C2" w14:textId="77777777" w:rsidR="00355EB0" w:rsidRPr="003217FF" w:rsidRDefault="00355EB0" w:rsidP="00355EB0">
            <w:pPr>
              <w:spacing w:before="60" w:after="120"/>
              <w:jc w:val="both"/>
              <w:rPr>
                <w:sz w:val="20"/>
                <w:szCs w:val="20"/>
              </w:rPr>
            </w:pPr>
            <w:r w:rsidRPr="003217FF">
              <w:rPr>
                <w:sz w:val="20"/>
                <w:szCs w:val="20"/>
              </w:rPr>
              <w:t>3.3.</w:t>
            </w:r>
            <w:r w:rsidRPr="003217FF">
              <w:rPr>
                <w:sz w:val="20"/>
                <w:szCs w:val="20"/>
              </w:rPr>
              <w:tab/>
              <w:t>Поставщик не вправе производить досрочную поставку Товара без предварительного письменного согласия Покупателя.</w:t>
            </w:r>
          </w:p>
        </w:tc>
        <w:tc>
          <w:tcPr>
            <w:tcW w:w="4604" w:type="dxa"/>
            <w:tcBorders>
              <w:top w:val="single" w:sz="4" w:space="0" w:color="auto"/>
              <w:bottom w:val="single" w:sz="4" w:space="0" w:color="auto"/>
            </w:tcBorders>
          </w:tcPr>
          <w:p w14:paraId="75C1243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not deliver the Goods earlier without a prior written consent of the Purchaser.</w:t>
            </w:r>
          </w:p>
        </w:tc>
      </w:tr>
      <w:tr w:rsidR="003217FF" w:rsidRPr="003217FF" w14:paraId="67EB8650" w14:textId="77777777" w:rsidTr="00F42CDC">
        <w:tc>
          <w:tcPr>
            <w:tcW w:w="4819" w:type="dxa"/>
            <w:tcBorders>
              <w:bottom w:val="nil"/>
            </w:tcBorders>
          </w:tcPr>
          <w:p w14:paraId="2E4ADFB5" w14:textId="77777777" w:rsidR="00355EB0" w:rsidRPr="003217FF" w:rsidRDefault="00355EB0" w:rsidP="00355EB0">
            <w:pPr>
              <w:spacing w:before="60" w:after="120"/>
              <w:jc w:val="both"/>
              <w:rPr>
                <w:sz w:val="20"/>
                <w:szCs w:val="20"/>
              </w:rPr>
            </w:pPr>
            <w:r w:rsidRPr="003217FF">
              <w:rPr>
                <w:sz w:val="20"/>
                <w:szCs w:val="20"/>
              </w:rPr>
              <w:t>3.4.</w:t>
            </w:r>
            <w:r w:rsidRPr="003217FF">
              <w:rPr>
                <w:sz w:val="20"/>
                <w:szCs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604" w:type="dxa"/>
            <w:tcBorders>
              <w:bottom w:val="nil"/>
            </w:tcBorders>
          </w:tcPr>
          <w:p w14:paraId="0974FBC6"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Terms and conditions of the Goods supply (customer pick-up, delivery to the Purchaser’s warehouse, delivery to the Purchaser’s transportation and shipping agent warehouse) shall be specified in the Specification.</w:t>
            </w:r>
          </w:p>
        </w:tc>
      </w:tr>
      <w:tr w:rsidR="003217FF" w:rsidRPr="003217FF" w14:paraId="408E6DBC" w14:textId="77777777" w:rsidTr="00F42CDC">
        <w:tc>
          <w:tcPr>
            <w:tcW w:w="4819" w:type="dxa"/>
            <w:tcBorders>
              <w:top w:val="nil"/>
            </w:tcBorders>
          </w:tcPr>
          <w:p w14:paraId="518C8B6B" w14:textId="1299780D" w:rsidR="00355EB0" w:rsidRPr="003217FF" w:rsidRDefault="00355EB0" w:rsidP="00355EB0">
            <w:pPr>
              <w:spacing w:before="60" w:after="120"/>
              <w:jc w:val="both"/>
              <w:rPr>
                <w:sz w:val="20"/>
                <w:szCs w:val="20"/>
              </w:rPr>
            </w:pPr>
            <w:r w:rsidRPr="003217FF">
              <w:rPr>
                <w:sz w:val="20"/>
                <w:szCs w:val="20"/>
              </w:rPr>
              <w:t>3.4.1.</w:t>
            </w:r>
            <w:r w:rsidRPr="003217FF">
              <w:rPr>
                <w:sz w:val="20"/>
                <w:szCs w:val="20"/>
              </w:rPr>
              <w:tab/>
              <w:t xml:space="preserve">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w:t>
            </w:r>
            <w:r w:rsidRPr="003217FF">
              <w:rPr>
                <w:sz w:val="20"/>
                <w:szCs w:val="20"/>
              </w:rPr>
              <w:lastRenderedPageBreak/>
              <w:t>осуществляется на условиях самовывоза, если иные условия поставки не указаны в Спецификации.</w:t>
            </w:r>
          </w:p>
        </w:tc>
        <w:tc>
          <w:tcPr>
            <w:tcW w:w="4604" w:type="dxa"/>
            <w:tcBorders>
              <w:top w:val="nil"/>
            </w:tcBorders>
          </w:tcPr>
          <w:p w14:paraId="17CD7857" w14:textId="749A6A27" w:rsidR="00355EB0" w:rsidRPr="003217FF" w:rsidRDefault="005472E7" w:rsidP="00355EB0">
            <w:pPr>
              <w:spacing w:before="60" w:after="120"/>
              <w:jc w:val="both"/>
              <w:rPr>
                <w:sz w:val="20"/>
                <w:szCs w:val="20"/>
                <w:lang w:val="en-US"/>
              </w:rPr>
            </w:pPr>
            <w:r w:rsidRPr="003217FF">
              <w:rPr>
                <w:sz w:val="20"/>
                <w:szCs w:val="20"/>
                <w:lang w:val="en-US"/>
              </w:rPr>
              <w:lastRenderedPageBreak/>
              <w:t xml:space="preserve">3.4.1. Should the equivalent of Specification value calculated at the exchange rate of the Central Bank of the Russian Federation effective as of Specification approval date amount to less than 1,500 (one thousand five hundred) US dollars, the Goods shall be </w:t>
            </w:r>
            <w:r w:rsidRPr="003217FF">
              <w:rPr>
                <w:sz w:val="20"/>
                <w:szCs w:val="20"/>
                <w:lang w:val="en-US"/>
              </w:rPr>
              <w:lastRenderedPageBreak/>
              <w:t>supplied on ex works terms, unless prescribed otherwise by the Specification.</w:t>
            </w:r>
          </w:p>
        </w:tc>
      </w:tr>
      <w:tr w:rsidR="003217FF" w:rsidRPr="003217FF" w14:paraId="24CF5FB9" w14:textId="77777777" w:rsidTr="00F42CDC">
        <w:tc>
          <w:tcPr>
            <w:tcW w:w="4819" w:type="dxa"/>
          </w:tcPr>
          <w:p w14:paraId="33148DC1" w14:textId="777A02D9" w:rsidR="00355EB0" w:rsidRPr="003217FF" w:rsidRDefault="00355EB0" w:rsidP="00355EB0">
            <w:pPr>
              <w:spacing w:before="60" w:after="120"/>
              <w:jc w:val="both"/>
              <w:rPr>
                <w:sz w:val="20"/>
                <w:szCs w:val="20"/>
              </w:rPr>
            </w:pPr>
            <w:r w:rsidRPr="003217FF">
              <w:rPr>
                <w:sz w:val="20"/>
                <w:szCs w:val="20"/>
              </w:rPr>
              <w:lastRenderedPageBreak/>
              <w:t>3.5.</w:t>
            </w:r>
            <w:r w:rsidRPr="003217FF">
              <w:rPr>
                <w:sz w:val="20"/>
                <w:szCs w:val="20"/>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604" w:type="dxa"/>
          </w:tcPr>
          <w:p w14:paraId="368EF164"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3217FF" w:rsidRPr="003217FF" w14:paraId="3C6E5A1D" w14:textId="77777777" w:rsidTr="00F42CDC">
        <w:tc>
          <w:tcPr>
            <w:tcW w:w="4819" w:type="dxa"/>
          </w:tcPr>
          <w:p w14:paraId="4298003E" w14:textId="363BD2B7" w:rsidR="00355EB0" w:rsidRPr="003217FF" w:rsidRDefault="00355EB0" w:rsidP="00355EB0">
            <w:pPr>
              <w:spacing w:before="60" w:after="120"/>
              <w:jc w:val="both"/>
              <w:rPr>
                <w:sz w:val="20"/>
                <w:szCs w:val="20"/>
              </w:rPr>
            </w:pPr>
            <w:r w:rsidRPr="003217FF">
              <w:rPr>
                <w:sz w:val="20"/>
                <w:szCs w:val="20"/>
              </w:rPr>
              <w:t>3.6.</w:t>
            </w:r>
            <w:r w:rsidRPr="003217FF">
              <w:rPr>
                <w:sz w:val="20"/>
                <w:szCs w:val="20"/>
              </w:rPr>
              <w:tab/>
              <w:t>Право собственности, а также риски, связанные с гибелью или ухудшением качества Товара, переходят от Поставщика к Покупателю с момента приёмки Товара Покупателем в соответствии с пунктом 7.3. Договора</w:t>
            </w:r>
            <w:r w:rsidR="0095324B" w:rsidRPr="003217FF">
              <w:rPr>
                <w:sz w:val="20"/>
                <w:szCs w:val="20"/>
              </w:rPr>
              <w:t>, если иное не будет установлено в Спецификации</w:t>
            </w:r>
            <w:r w:rsidRPr="003217FF">
              <w:rPr>
                <w:sz w:val="20"/>
                <w:szCs w:val="20"/>
              </w:rPr>
              <w:t>.</w:t>
            </w:r>
          </w:p>
        </w:tc>
        <w:tc>
          <w:tcPr>
            <w:tcW w:w="4604" w:type="dxa"/>
          </w:tcPr>
          <w:p w14:paraId="5C4E21AA" w14:textId="58A6BC1F" w:rsidR="00355EB0" w:rsidRPr="003217FF" w:rsidRDefault="00355EB0" w:rsidP="005F3D16">
            <w:pPr>
              <w:pStyle w:val="a5"/>
              <w:numPr>
                <w:ilvl w:val="1"/>
                <w:numId w:val="2"/>
              </w:numPr>
              <w:spacing w:before="60" w:after="120"/>
              <w:jc w:val="both"/>
              <w:rPr>
                <w:sz w:val="20"/>
                <w:szCs w:val="20"/>
                <w:lang w:val="en-US"/>
              </w:rPr>
            </w:pPr>
            <w:r w:rsidRPr="003217FF">
              <w:rPr>
                <w:sz w:val="20"/>
                <w:szCs w:val="20"/>
                <w:lang w:val="en-US"/>
              </w:rPr>
              <w:t>The title as well as risks of loss or deterioration of the Goods shall be transferred from the Supplier to the Purchaser from the moment of the Purchaser’s acceptance of the Goods in accordance with clause 7.3.</w:t>
            </w:r>
            <w:r w:rsidR="005F3D16" w:rsidRPr="003217FF">
              <w:rPr>
                <w:sz w:val="20"/>
                <w:szCs w:val="20"/>
                <w:lang w:val="en-US"/>
              </w:rPr>
              <w:t xml:space="preserve"> unless otherwise specified in the Specification.</w:t>
            </w:r>
          </w:p>
        </w:tc>
      </w:tr>
      <w:tr w:rsidR="003217FF" w:rsidRPr="003217FF" w14:paraId="70432056" w14:textId="77777777" w:rsidTr="00F42CDC">
        <w:tc>
          <w:tcPr>
            <w:tcW w:w="4819" w:type="dxa"/>
          </w:tcPr>
          <w:p w14:paraId="7083DED4" w14:textId="77777777" w:rsidR="00355EB0" w:rsidRPr="003217FF" w:rsidRDefault="00355EB0" w:rsidP="00355EB0">
            <w:pPr>
              <w:spacing w:before="60" w:after="120"/>
              <w:jc w:val="both"/>
              <w:rPr>
                <w:sz w:val="20"/>
                <w:szCs w:val="20"/>
              </w:rPr>
            </w:pPr>
            <w:r w:rsidRPr="003217FF">
              <w:rPr>
                <w:sz w:val="20"/>
                <w:szCs w:val="20"/>
              </w:rPr>
              <w:t>3.7.</w:t>
            </w:r>
            <w:r w:rsidRPr="003217FF">
              <w:rPr>
                <w:sz w:val="20"/>
                <w:szCs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учётом тары и упаковки, нормативное время на погрузку и крепление Товара на транспортное средство.</w:t>
            </w:r>
          </w:p>
        </w:tc>
        <w:tc>
          <w:tcPr>
            <w:tcW w:w="4604" w:type="dxa"/>
          </w:tcPr>
          <w:p w14:paraId="0E08521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3217FF" w:rsidRPr="003217FF" w14:paraId="0EE34A8C" w14:textId="77777777" w:rsidTr="00F42CDC">
        <w:tc>
          <w:tcPr>
            <w:tcW w:w="4819" w:type="dxa"/>
          </w:tcPr>
          <w:p w14:paraId="5A3C8278" w14:textId="77777777" w:rsidR="00355EB0" w:rsidRPr="003217FF" w:rsidRDefault="00355EB0" w:rsidP="00355EB0">
            <w:pPr>
              <w:spacing w:before="60" w:after="120"/>
              <w:jc w:val="both"/>
              <w:rPr>
                <w:sz w:val="20"/>
                <w:szCs w:val="20"/>
              </w:rPr>
            </w:pPr>
            <w:r w:rsidRPr="003217FF">
              <w:rPr>
                <w:sz w:val="20"/>
                <w:szCs w:val="20"/>
              </w:rPr>
              <w:t>3.8.</w:t>
            </w:r>
            <w:r w:rsidRPr="003217FF">
              <w:rPr>
                <w:sz w:val="20"/>
                <w:szCs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путём направления письменного уведомления Поставщику.</w:t>
            </w:r>
          </w:p>
        </w:tc>
        <w:tc>
          <w:tcPr>
            <w:tcW w:w="4604" w:type="dxa"/>
          </w:tcPr>
          <w:p w14:paraId="5E661FE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3217FF" w:rsidRPr="003217FF" w14:paraId="0175A681" w14:textId="77777777" w:rsidTr="00F42CDC">
        <w:tc>
          <w:tcPr>
            <w:tcW w:w="4819" w:type="dxa"/>
          </w:tcPr>
          <w:p w14:paraId="40AF9DF9" w14:textId="77777777" w:rsidR="00355EB0" w:rsidRPr="003217FF" w:rsidRDefault="00355EB0" w:rsidP="00355EB0">
            <w:pPr>
              <w:spacing w:before="60" w:after="120"/>
              <w:jc w:val="both"/>
              <w:rPr>
                <w:sz w:val="20"/>
                <w:szCs w:val="20"/>
              </w:rPr>
            </w:pPr>
            <w:r w:rsidRPr="003217FF">
              <w:rPr>
                <w:sz w:val="20"/>
                <w:szCs w:val="20"/>
              </w:rPr>
              <w:t>3.9.</w:t>
            </w:r>
            <w:r w:rsidRPr="003217FF">
              <w:rPr>
                <w:sz w:val="20"/>
                <w:szCs w:val="20"/>
              </w:rPr>
              <w:tab/>
              <w:t>Грузополучателем по Договору является Акционерное общество «Каспийский Трубопроводный Консорциум-Р» (сокращённое наименование – АО «КТК-Р»).</w:t>
            </w:r>
          </w:p>
        </w:tc>
        <w:tc>
          <w:tcPr>
            <w:tcW w:w="4604" w:type="dxa"/>
          </w:tcPr>
          <w:p w14:paraId="2C4C2D61"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Joint Stock Company Caspian Pipeline Consortium-R (abbreviated name “CPC-R”) shall be the consignee hereunder.</w:t>
            </w:r>
          </w:p>
        </w:tc>
      </w:tr>
      <w:tr w:rsidR="003217FF" w:rsidRPr="003217FF" w14:paraId="170B5919" w14:textId="77777777" w:rsidTr="00F42CDC">
        <w:tc>
          <w:tcPr>
            <w:tcW w:w="4819" w:type="dxa"/>
            <w:tcBorders>
              <w:bottom w:val="single" w:sz="4" w:space="0" w:color="auto"/>
            </w:tcBorders>
          </w:tcPr>
          <w:p w14:paraId="19814230" w14:textId="77777777" w:rsidR="00355EB0" w:rsidRPr="003217FF" w:rsidRDefault="00355EB0" w:rsidP="00355EB0">
            <w:pPr>
              <w:spacing w:before="60" w:after="120"/>
              <w:jc w:val="both"/>
              <w:rPr>
                <w:sz w:val="20"/>
                <w:szCs w:val="20"/>
              </w:rPr>
            </w:pPr>
            <w:r w:rsidRPr="003217FF">
              <w:rPr>
                <w:sz w:val="20"/>
                <w:szCs w:val="20"/>
              </w:rPr>
              <w:t>3.10.</w:t>
            </w:r>
            <w:r w:rsidRPr="003217FF">
              <w:rPr>
                <w:sz w:val="20"/>
                <w:szCs w:val="20"/>
              </w:rPr>
              <w:tab/>
              <w:t>Перечень документов, поставляемый вместе с Товаром, определяется в пункте 3.11 Договора и в Спецификации.</w:t>
            </w:r>
          </w:p>
        </w:tc>
        <w:tc>
          <w:tcPr>
            <w:tcW w:w="4604" w:type="dxa"/>
            <w:tcBorders>
              <w:bottom w:val="single" w:sz="4" w:space="0" w:color="auto"/>
            </w:tcBorders>
          </w:tcPr>
          <w:p w14:paraId="0ED4DC12"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list of documents supplied together with the Goods shall be set out in clause 3.11 hereof and in the Specification.</w:t>
            </w:r>
          </w:p>
        </w:tc>
      </w:tr>
      <w:tr w:rsidR="003217FF" w:rsidRPr="003217FF" w14:paraId="4651716C" w14:textId="77777777" w:rsidTr="00F42CDC">
        <w:tc>
          <w:tcPr>
            <w:tcW w:w="4819" w:type="dxa"/>
            <w:tcBorders>
              <w:bottom w:val="nil"/>
            </w:tcBorders>
          </w:tcPr>
          <w:p w14:paraId="47706B17" w14:textId="62575601"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3.11.</w:t>
            </w:r>
            <w:r w:rsidRPr="003217FF">
              <w:rPr>
                <w:sz w:val="20"/>
                <w:szCs w:val="20"/>
              </w:rPr>
              <w:tab/>
              <w:t>Товар</w:t>
            </w:r>
            <w:r w:rsidRPr="003217FF">
              <w:rPr>
                <w:bCs/>
                <w:sz w:val="20"/>
                <w:szCs w:val="20"/>
              </w:rPr>
              <w:t>, поставляемый</w:t>
            </w:r>
            <w:r w:rsidRPr="003217FF">
              <w:rPr>
                <w:sz w:val="20"/>
                <w:szCs w:val="20"/>
              </w:rPr>
              <w:t xml:space="preserve"> по Договору, должен сопровождаться следующими документами:</w:t>
            </w:r>
          </w:p>
        </w:tc>
        <w:tc>
          <w:tcPr>
            <w:tcW w:w="4604" w:type="dxa"/>
            <w:tcBorders>
              <w:bottom w:val="nil"/>
            </w:tcBorders>
          </w:tcPr>
          <w:p w14:paraId="3EC929B2" w14:textId="4B8B4B1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Goods to be supplied hereunder shall be accompanied by the following documents:</w:t>
            </w:r>
          </w:p>
        </w:tc>
      </w:tr>
      <w:tr w:rsidR="003217FF" w:rsidRPr="003217FF" w14:paraId="2984181D" w14:textId="77777777" w:rsidTr="00F42CDC">
        <w:tc>
          <w:tcPr>
            <w:tcW w:w="4819" w:type="dxa"/>
            <w:tcBorders>
              <w:top w:val="nil"/>
            </w:tcBorders>
          </w:tcPr>
          <w:p w14:paraId="433EFCAF" w14:textId="77777777" w:rsidR="00355EB0" w:rsidRPr="003217FF" w:rsidRDefault="00355EB0" w:rsidP="00355EB0">
            <w:pPr>
              <w:numPr>
                <w:ilvl w:val="1"/>
                <w:numId w:val="8"/>
              </w:numPr>
              <w:ind w:left="454" w:hanging="454"/>
              <w:jc w:val="both"/>
              <w:outlineLvl w:val="2"/>
              <w:rPr>
                <w:bCs/>
                <w:sz w:val="20"/>
                <w:szCs w:val="20"/>
              </w:rPr>
            </w:pPr>
            <w:r w:rsidRPr="003217FF">
              <w:rPr>
                <w:bCs/>
                <w:sz w:val="20"/>
                <w:szCs w:val="20"/>
              </w:rPr>
              <w:t>Отгрузочный счёт (2 экз.);</w:t>
            </w:r>
          </w:p>
          <w:p w14:paraId="627090D7"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счёт на оплату (1 экз.);</w:t>
            </w:r>
          </w:p>
          <w:p w14:paraId="1371606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упаковочный лист (2 экз.);</w:t>
            </w:r>
          </w:p>
          <w:p w14:paraId="7F8AF54C"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соответствия ГОСТ (3 экз.) (при необходимости);</w:t>
            </w:r>
          </w:p>
          <w:p w14:paraId="10F16E2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товарно-транспортная накладная/коносамент/иной товарно-транспортный документ (3 экз.);</w:t>
            </w:r>
          </w:p>
          <w:p w14:paraId="191CA11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безопасности материала (1 экз.) (при необходимости);</w:t>
            </w:r>
          </w:p>
          <w:p w14:paraId="3559DD0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технический паспорт в соответствии с ГОСТ (или равнозначный документ) (1 экз.);</w:t>
            </w:r>
          </w:p>
          <w:p w14:paraId="538075B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lastRenderedPageBreak/>
              <w:t>сертификат происхождения (3 экз.) (при необходимости);</w:t>
            </w:r>
          </w:p>
          <w:p w14:paraId="023094BF"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качества (3 экз.) (при необходимости);</w:t>
            </w:r>
          </w:p>
          <w:p w14:paraId="1CC71DC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протокол испытания материалов/оборудования (1 экз.) (при необходимости);</w:t>
            </w:r>
          </w:p>
          <w:p w14:paraId="1DCD621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полис страхования (1 экз.) (при необходимости);</w:t>
            </w:r>
          </w:p>
          <w:p w14:paraId="6B37CE56"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экспортная декларация (1 экз.) (при необходимости);</w:t>
            </w:r>
          </w:p>
          <w:p w14:paraId="56F3A0D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импортная декларация (1 экз.) (при необходимости);</w:t>
            </w:r>
          </w:p>
          <w:p w14:paraId="5B6F469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инструкция по эксплуатации (1 экз.);</w:t>
            </w:r>
          </w:p>
          <w:p w14:paraId="56F3851D"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гарантийный сертификат (1 экз.) (при необходимости);</w:t>
            </w:r>
          </w:p>
          <w:p w14:paraId="5746923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счёт-фактура (3 экз.);</w:t>
            </w:r>
          </w:p>
          <w:p w14:paraId="4963F1F1" w14:textId="77777777" w:rsidR="00355EB0" w:rsidRPr="003217FF" w:rsidRDefault="00355EB0" w:rsidP="00355EB0">
            <w:pPr>
              <w:pStyle w:val="a5"/>
              <w:numPr>
                <w:ilvl w:val="0"/>
                <w:numId w:val="8"/>
              </w:numPr>
              <w:ind w:left="454" w:hanging="425"/>
              <w:jc w:val="both"/>
              <w:rPr>
                <w:rFonts w:cs="Times New Roman"/>
                <w:bCs/>
                <w:sz w:val="20"/>
                <w:szCs w:val="20"/>
              </w:rPr>
            </w:pPr>
            <w:r w:rsidRPr="003217FF">
              <w:rPr>
                <w:rFonts w:cs="Times New Roman"/>
                <w:bCs/>
                <w:sz w:val="20"/>
                <w:szCs w:val="20"/>
              </w:rPr>
              <w:t>товарная накладная (2 экз.);</w:t>
            </w:r>
          </w:p>
          <w:p w14:paraId="1A45799A" w14:textId="77777777" w:rsidR="00355EB0" w:rsidRPr="003217FF" w:rsidRDefault="00355EB0" w:rsidP="00355EB0">
            <w:pPr>
              <w:pStyle w:val="a5"/>
              <w:numPr>
                <w:ilvl w:val="0"/>
                <w:numId w:val="8"/>
              </w:numPr>
              <w:spacing w:before="120"/>
              <w:ind w:left="454" w:hanging="425"/>
              <w:jc w:val="both"/>
              <w:rPr>
                <w:sz w:val="20"/>
                <w:szCs w:val="20"/>
              </w:rPr>
            </w:pPr>
            <w:r w:rsidRPr="003217FF">
              <w:rPr>
                <w:rFonts w:cs="Times New Roman"/>
                <w:bCs/>
                <w:sz w:val="20"/>
                <w:szCs w:val="20"/>
              </w:rPr>
              <w:t>комплектовочная ведомость (1 экз.) (при необходимости).</w:t>
            </w:r>
          </w:p>
        </w:tc>
        <w:tc>
          <w:tcPr>
            <w:tcW w:w="4604" w:type="dxa"/>
            <w:tcBorders>
              <w:top w:val="nil"/>
            </w:tcBorders>
          </w:tcPr>
          <w:p w14:paraId="7C27C321" w14:textId="77777777" w:rsidR="00355EB0" w:rsidRPr="003217FF" w:rsidRDefault="00355EB0" w:rsidP="00355EB0">
            <w:pPr>
              <w:jc w:val="both"/>
              <w:rPr>
                <w:sz w:val="20"/>
                <w:szCs w:val="20"/>
                <w:lang w:val="en-US"/>
              </w:rPr>
            </w:pPr>
            <w:r w:rsidRPr="003217FF">
              <w:rPr>
                <w:sz w:val="20"/>
                <w:szCs w:val="20"/>
                <w:lang w:val="en-US"/>
              </w:rPr>
              <w:lastRenderedPageBreak/>
              <w:t>a.</w:t>
            </w:r>
            <w:r w:rsidRPr="003217FF">
              <w:rPr>
                <w:sz w:val="20"/>
                <w:szCs w:val="20"/>
                <w:lang w:val="en-US"/>
              </w:rPr>
              <w:tab/>
            </w:r>
            <w:r w:rsidRPr="003217FF">
              <w:rPr>
                <w:bCs/>
                <w:sz w:val="20"/>
                <w:szCs w:val="20"/>
                <w:lang w:val="en-US"/>
              </w:rPr>
              <w:t>Shipment invoice (2 copies);</w:t>
            </w:r>
          </w:p>
          <w:p w14:paraId="1C75D46F" w14:textId="77777777" w:rsidR="00355EB0" w:rsidRPr="003217FF" w:rsidRDefault="00355EB0" w:rsidP="00355EB0">
            <w:pPr>
              <w:jc w:val="both"/>
              <w:rPr>
                <w:sz w:val="20"/>
                <w:szCs w:val="20"/>
                <w:lang w:val="en-US"/>
              </w:rPr>
            </w:pPr>
            <w:r w:rsidRPr="003217FF">
              <w:rPr>
                <w:sz w:val="20"/>
                <w:szCs w:val="20"/>
                <w:lang w:val="en-US"/>
              </w:rPr>
              <w:t>b.</w:t>
            </w:r>
            <w:r w:rsidRPr="003217FF">
              <w:rPr>
                <w:sz w:val="20"/>
                <w:szCs w:val="20"/>
                <w:lang w:val="en-US"/>
              </w:rPr>
              <w:tab/>
            </w:r>
            <w:r w:rsidRPr="003217FF">
              <w:rPr>
                <w:bCs/>
                <w:sz w:val="20"/>
                <w:szCs w:val="20"/>
                <w:lang w:val="en-US"/>
              </w:rPr>
              <w:t>Invoice (1 copy);</w:t>
            </w:r>
          </w:p>
          <w:p w14:paraId="6F635B25" w14:textId="77777777" w:rsidR="00355EB0" w:rsidRPr="003217FF" w:rsidRDefault="00355EB0" w:rsidP="00355EB0">
            <w:pPr>
              <w:jc w:val="both"/>
              <w:rPr>
                <w:sz w:val="20"/>
                <w:szCs w:val="20"/>
                <w:lang w:val="en-US"/>
              </w:rPr>
            </w:pPr>
            <w:r w:rsidRPr="003217FF">
              <w:rPr>
                <w:sz w:val="20"/>
                <w:szCs w:val="20"/>
                <w:lang w:val="en-US"/>
              </w:rPr>
              <w:t>c.</w:t>
            </w:r>
            <w:r w:rsidRPr="003217FF">
              <w:rPr>
                <w:sz w:val="20"/>
                <w:szCs w:val="20"/>
                <w:lang w:val="en-US"/>
              </w:rPr>
              <w:tab/>
            </w:r>
            <w:r w:rsidRPr="003217FF">
              <w:rPr>
                <w:bCs/>
                <w:sz w:val="20"/>
                <w:szCs w:val="20"/>
                <w:lang w:val="en-US"/>
              </w:rPr>
              <w:t>Packing list (2 copies);</w:t>
            </w:r>
          </w:p>
          <w:p w14:paraId="51AC9CD1" w14:textId="77777777" w:rsidR="00355EB0" w:rsidRPr="003217FF" w:rsidRDefault="00355EB0" w:rsidP="00355EB0">
            <w:pPr>
              <w:jc w:val="both"/>
              <w:rPr>
                <w:sz w:val="20"/>
                <w:szCs w:val="20"/>
                <w:lang w:val="en-US"/>
              </w:rPr>
            </w:pPr>
            <w:r w:rsidRPr="003217FF">
              <w:rPr>
                <w:sz w:val="20"/>
                <w:szCs w:val="20"/>
                <w:lang w:val="en-US"/>
              </w:rPr>
              <w:t>d.</w:t>
            </w:r>
            <w:r w:rsidRPr="003217FF">
              <w:rPr>
                <w:sz w:val="20"/>
                <w:szCs w:val="20"/>
                <w:lang w:val="en-US"/>
              </w:rPr>
              <w:tab/>
            </w:r>
            <w:r w:rsidRPr="003217FF">
              <w:rPr>
                <w:bCs/>
                <w:sz w:val="20"/>
                <w:szCs w:val="20"/>
                <w:lang w:val="en-US"/>
              </w:rPr>
              <w:t>GOST Certificate of Conformity (3 copies), if applicable;</w:t>
            </w:r>
          </w:p>
          <w:p w14:paraId="6608D9DC" w14:textId="77777777" w:rsidR="00355EB0" w:rsidRPr="003217FF" w:rsidRDefault="00355EB0" w:rsidP="00355EB0">
            <w:pPr>
              <w:jc w:val="both"/>
              <w:rPr>
                <w:sz w:val="20"/>
                <w:szCs w:val="20"/>
                <w:lang w:val="en-US"/>
              </w:rPr>
            </w:pPr>
            <w:r w:rsidRPr="003217FF">
              <w:rPr>
                <w:sz w:val="20"/>
                <w:szCs w:val="20"/>
                <w:lang w:val="en-US"/>
              </w:rPr>
              <w:t>e.</w:t>
            </w:r>
            <w:r w:rsidRPr="003217FF">
              <w:rPr>
                <w:sz w:val="20"/>
                <w:szCs w:val="20"/>
                <w:lang w:val="en-US"/>
              </w:rPr>
              <w:tab/>
            </w:r>
            <w:r w:rsidRPr="003217FF">
              <w:rPr>
                <w:bCs/>
                <w:sz w:val="20"/>
                <w:szCs w:val="20"/>
                <w:lang w:val="en-US"/>
              </w:rPr>
              <w:t>Consignment note / bill of lading / other shipping document (3 copies);</w:t>
            </w:r>
          </w:p>
          <w:p w14:paraId="7C9AC840" w14:textId="77777777" w:rsidR="00355EB0" w:rsidRPr="003217FF" w:rsidRDefault="00355EB0" w:rsidP="00355EB0">
            <w:pPr>
              <w:jc w:val="both"/>
              <w:rPr>
                <w:sz w:val="20"/>
                <w:szCs w:val="20"/>
                <w:lang w:val="en-US"/>
              </w:rPr>
            </w:pPr>
            <w:r w:rsidRPr="003217FF">
              <w:rPr>
                <w:sz w:val="20"/>
                <w:szCs w:val="20"/>
                <w:lang w:val="en-US"/>
              </w:rPr>
              <w:t>f.</w:t>
            </w:r>
            <w:r w:rsidRPr="003217FF">
              <w:rPr>
                <w:sz w:val="20"/>
                <w:szCs w:val="20"/>
                <w:lang w:val="en-US"/>
              </w:rPr>
              <w:tab/>
            </w:r>
            <w:r w:rsidRPr="003217FF">
              <w:rPr>
                <w:bCs/>
                <w:sz w:val="20"/>
                <w:szCs w:val="20"/>
                <w:lang w:val="en-US"/>
              </w:rPr>
              <w:t>Equipment Operating Permit issued by a licensed independent inspectorate (1 copy), if applicable;</w:t>
            </w:r>
          </w:p>
          <w:p w14:paraId="59013EB4" w14:textId="77777777" w:rsidR="00355EB0" w:rsidRPr="003217FF" w:rsidRDefault="00355EB0" w:rsidP="00355EB0">
            <w:pPr>
              <w:jc w:val="both"/>
              <w:rPr>
                <w:sz w:val="20"/>
                <w:szCs w:val="20"/>
                <w:lang w:val="en-US"/>
              </w:rPr>
            </w:pPr>
            <w:r w:rsidRPr="003217FF">
              <w:rPr>
                <w:sz w:val="20"/>
                <w:szCs w:val="20"/>
                <w:lang w:val="en-US"/>
              </w:rPr>
              <w:t>g.</w:t>
            </w:r>
            <w:r w:rsidRPr="003217FF">
              <w:rPr>
                <w:sz w:val="20"/>
                <w:szCs w:val="20"/>
                <w:lang w:val="en-US"/>
              </w:rPr>
              <w:tab/>
            </w:r>
            <w:r w:rsidRPr="003217FF">
              <w:rPr>
                <w:bCs/>
                <w:sz w:val="20"/>
                <w:szCs w:val="20"/>
                <w:lang w:val="en-US"/>
              </w:rPr>
              <w:t>Material Safety Data Sheet (1 copy), if applicable;</w:t>
            </w:r>
          </w:p>
          <w:p w14:paraId="1FCF582F" w14:textId="77777777" w:rsidR="00355EB0" w:rsidRPr="003217FF" w:rsidRDefault="00355EB0" w:rsidP="00355EB0">
            <w:pPr>
              <w:jc w:val="both"/>
              <w:rPr>
                <w:sz w:val="20"/>
                <w:szCs w:val="20"/>
                <w:lang w:val="en-US"/>
              </w:rPr>
            </w:pPr>
            <w:r w:rsidRPr="003217FF">
              <w:rPr>
                <w:sz w:val="20"/>
                <w:szCs w:val="20"/>
                <w:lang w:val="en-US"/>
              </w:rPr>
              <w:t>h.</w:t>
            </w:r>
            <w:r w:rsidRPr="003217FF">
              <w:rPr>
                <w:sz w:val="20"/>
                <w:szCs w:val="20"/>
                <w:lang w:val="en-US"/>
              </w:rPr>
              <w:tab/>
            </w:r>
            <w:r w:rsidRPr="003217FF">
              <w:rPr>
                <w:bCs/>
                <w:sz w:val="20"/>
                <w:szCs w:val="20"/>
                <w:lang w:val="en-US"/>
              </w:rPr>
              <w:t>Technical Certificate as per GOST (or an equivalent) (one copy);</w:t>
            </w:r>
          </w:p>
          <w:p w14:paraId="7076BFEA" w14:textId="77777777" w:rsidR="00355EB0" w:rsidRPr="003217FF" w:rsidRDefault="00355EB0" w:rsidP="00355EB0">
            <w:pPr>
              <w:jc w:val="both"/>
              <w:rPr>
                <w:sz w:val="20"/>
                <w:szCs w:val="20"/>
                <w:lang w:val="en-US"/>
              </w:rPr>
            </w:pPr>
            <w:r w:rsidRPr="003217FF">
              <w:rPr>
                <w:sz w:val="20"/>
                <w:szCs w:val="20"/>
                <w:lang w:val="en-US"/>
              </w:rPr>
              <w:t>i.</w:t>
            </w:r>
            <w:r w:rsidRPr="003217FF">
              <w:rPr>
                <w:sz w:val="20"/>
                <w:szCs w:val="20"/>
                <w:lang w:val="en-US"/>
              </w:rPr>
              <w:tab/>
            </w:r>
            <w:r w:rsidRPr="003217FF">
              <w:rPr>
                <w:bCs/>
                <w:sz w:val="20"/>
                <w:szCs w:val="20"/>
                <w:lang w:val="en-US"/>
              </w:rPr>
              <w:t>Certificate of Origin (three copies), if applicable;</w:t>
            </w:r>
          </w:p>
          <w:p w14:paraId="16AD60BB" w14:textId="77777777" w:rsidR="00355EB0" w:rsidRPr="003217FF" w:rsidRDefault="00355EB0" w:rsidP="00355EB0">
            <w:pPr>
              <w:jc w:val="both"/>
              <w:rPr>
                <w:sz w:val="20"/>
                <w:szCs w:val="20"/>
                <w:lang w:val="en-US"/>
              </w:rPr>
            </w:pPr>
            <w:r w:rsidRPr="003217FF">
              <w:rPr>
                <w:sz w:val="20"/>
                <w:szCs w:val="20"/>
                <w:lang w:val="en-US"/>
              </w:rPr>
              <w:lastRenderedPageBreak/>
              <w:t>j.</w:t>
            </w:r>
            <w:r w:rsidRPr="003217FF">
              <w:rPr>
                <w:sz w:val="20"/>
                <w:szCs w:val="20"/>
                <w:lang w:val="en-US"/>
              </w:rPr>
              <w:tab/>
            </w:r>
            <w:r w:rsidRPr="003217FF">
              <w:rPr>
                <w:bCs/>
                <w:sz w:val="20"/>
                <w:szCs w:val="20"/>
                <w:lang w:val="en-US"/>
              </w:rPr>
              <w:t>Certificate of Quality (three copies), if applicable;</w:t>
            </w:r>
          </w:p>
          <w:p w14:paraId="1464AEFE" w14:textId="77777777" w:rsidR="00355EB0" w:rsidRPr="003217FF" w:rsidRDefault="00355EB0" w:rsidP="00355EB0">
            <w:pPr>
              <w:jc w:val="both"/>
              <w:rPr>
                <w:sz w:val="20"/>
                <w:szCs w:val="20"/>
                <w:lang w:val="en-US"/>
              </w:rPr>
            </w:pPr>
            <w:r w:rsidRPr="003217FF">
              <w:rPr>
                <w:sz w:val="20"/>
                <w:szCs w:val="20"/>
                <w:lang w:val="en-US"/>
              </w:rPr>
              <w:t>k.</w:t>
            </w:r>
            <w:r w:rsidRPr="003217FF">
              <w:rPr>
                <w:sz w:val="20"/>
                <w:szCs w:val="20"/>
                <w:lang w:val="en-US"/>
              </w:rPr>
              <w:tab/>
            </w:r>
            <w:r w:rsidRPr="003217FF">
              <w:rPr>
                <w:bCs/>
                <w:sz w:val="20"/>
                <w:szCs w:val="20"/>
                <w:lang w:val="en-US"/>
              </w:rPr>
              <w:t>Materials / Equipment Test Protocol (1 copy), if applicable;</w:t>
            </w:r>
          </w:p>
          <w:p w14:paraId="7599FD91" w14:textId="77777777" w:rsidR="00355EB0" w:rsidRPr="003217FF" w:rsidRDefault="00355EB0" w:rsidP="00355EB0">
            <w:pPr>
              <w:jc w:val="both"/>
              <w:rPr>
                <w:sz w:val="20"/>
                <w:szCs w:val="20"/>
                <w:lang w:val="en-US"/>
              </w:rPr>
            </w:pPr>
            <w:r w:rsidRPr="003217FF">
              <w:rPr>
                <w:sz w:val="20"/>
                <w:szCs w:val="20"/>
                <w:lang w:val="en-US"/>
              </w:rPr>
              <w:t>l.</w:t>
            </w:r>
            <w:r w:rsidRPr="003217FF">
              <w:rPr>
                <w:sz w:val="20"/>
                <w:szCs w:val="20"/>
                <w:lang w:val="en-US"/>
              </w:rPr>
              <w:tab/>
            </w:r>
            <w:r w:rsidRPr="003217FF">
              <w:rPr>
                <w:bCs/>
                <w:sz w:val="20"/>
                <w:szCs w:val="20"/>
                <w:lang w:val="en-US"/>
              </w:rPr>
              <w:t>Insurance policy (1 copy), if applicable;</w:t>
            </w:r>
          </w:p>
          <w:p w14:paraId="2FA1A5D4" w14:textId="77777777" w:rsidR="00355EB0" w:rsidRPr="003217FF" w:rsidRDefault="00355EB0" w:rsidP="00355EB0">
            <w:pPr>
              <w:jc w:val="both"/>
              <w:rPr>
                <w:sz w:val="20"/>
                <w:szCs w:val="20"/>
                <w:lang w:val="en-US"/>
              </w:rPr>
            </w:pPr>
            <w:r w:rsidRPr="003217FF">
              <w:rPr>
                <w:sz w:val="20"/>
                <w:szCs w:val="20"/>
                <w:lang w:val="en-US"/>
              </w:rPr>
              <w:t>m.</w:t>
            </w:r>
            <w:r w:rsidRPr="003217FF">
              <w:rPr>
                <w:sz w:val="20"/>
                <w:szCs w:val="20"/>
                <w:lang w:val="en-US"/>
              </w:rPr>
              <w:tab/>
            </w:r>
            <w:r w:rsidRPr="003217FF">
              <w:rPr>
                <w:bCs/>
                <w:sz w:val="20"/>
                <w:szCs w:val="20"/>
                <w:lang w:val="en-US"/>
              </w:rPr>
              <w:t>Export declaration (1 copy), if applicable;</w:t>
            </w:r>
          </w:p>
          <w:p w14:paraId="67637D1F" w14:textId="77777777" w:rsidR="00355EB0" w:rsidRPr="003217FF" w:rsidRDefault="00355EB0" w:rsidP="00355EB0">
            <w:pPr>
              <w:jc w:val="both"/>
              <w:rPr>
                <w:sz w:val="20"/>
                <w:szCs w:val="20"/>
                <w:lang w:val="en-US"/>
              </w:rPr>
            </w:pPr>
            <w:r w:rsidRPr="003217FF">
              <w:rPr>
                <w:sz w:val="20"/>
                <w:szCs w:val="20"/>
                <w:lang w:val="en-US"/>
              </w:rPr>
              <w:t>n.</w:t>
            </w:r>
            <w:r w:rsidRPr="003217FF">
              <w:rPr>
                <w:sz w:val="20"/>
                <w:szCs w:val="20"/>
                <w:lang w:val="en-US"/>
              </w:rPr>
              <w:tab/>
            </w:r>
            <w:r w:rsidRPr="003217FF">
              <w:rPr>
                <w:bCs/>
                <w:sz w:val="20"/>
                <w:szCs w:val="20"/>
                <w:lang w:val="en-US"/>
              </w:rPr>
              <w:t>Import declaration (1 copy), if applicable;</w:t>
            </w:r>
          </w:p>
          <w:p w14:paraId="6EC3F68F" w14:textId="77777777" w:rsidR="00355EB0" w:rsidRPr="003217FF" w:rsidRDefault="00355EB0" w:rsidP="00355EB0">
            <w:pPr>
              <w:jc w:val="both"/>
              <w:rPr>
                <w:sz w:val="20"/>
                <w:szCs w:val="20"/>
                <w:lang w:val="en-US"/>
              </w:rPr>
            </w:pPr>
            <w:r w:rsidRPr="003217FF">
              <w:rPr>
                <w:sz w:val="20"/>
                <w:szCs w:val="20"/>
                <w:lang w:val="en-US"/>
              </w:rPr>
              <w:t>o.</w:t>
            </w:r>
            <w:r w:rsidRPr="003217FF">
              <w:rPr>
                <w:sz w:val="20"/>
                <w:szCs w:val="20"/>
                <w:lang w:val="en-US"/>
              </w:rPr>
              <w:tab/>
            </w:r>
            <w:r w:rsidRPr="003217FF">
              <w:rPr>
                <w:bCs/>
                <w:sz w:val="20"/>
                <w:szCs w:val="20"/>
                <w:lang w:val="en-US"/>
              </w:rPr>
              <w:t>Operating Manual (one copy);</w:t>
            </w:r>
          </w:p>
          <w:p w14:paraId="6ED6C628" w14:textId="77777777" w:rsidR="00355EB0" w:rsidRPr="003217FF" w:rsidRDefault="00355EB0" w:rsidP="00355EB0">
            <w:pPr>
              <w:jc w:val="both"/>
              <w:rPr>
                <w:sz w:val="20"/>
                <w:szCs w:val="20"/>
                <w:lang w:val="en-US"/>
              </w:rPr>
            </w:pPr>
            <w:r w:rsidRPr="003217FF">
              <w:rPr>
                <w:sz w:val="20"/>
                <w:szCs w:val="20"/>
                <w:lang w:val="en-US"/>
              </w:rPr>
              <w:t>p.</w:t>
            </w:r>
            <w:r w:rsidRPr="003217FF">
              <w:rPr>
                <w:sz w:val="20"/>
                <w:szCs w:val="20"/>
                <w:lang w:val="en-US"/>
              </w:rPr>
              <w:tab/>
            </w:r>
            <w:r w:rsidRPr="003217FF">
              <w:rPr>
                <w:bCs/>
                <w:sz w:val="20"/>
                <w:szCs w:val="20"/>
                <w:lang w:val="en-US"/>
              </w:rPr>
              <w:t>Warranty Certificate (1 copy), if applicable;</w:t>
            </w:r>
          </w:p>
          <w:p w14:paraId="407CD043" w14:textId="77777777" w:rsidR="00355EB0" w:rsidRPr="003217FF" w:rsidRDefault="00355EB0" w:rsidP="00355EB0">
            <w:pPr>
              <w:jc w:val="both"/>
              <w:rPr>
                <w:bCs/>
                <w:sz w:val="20"/>
                <w:szCs w:val="20"/>
                <w:lang w:val="en-US"/>
              </w:rPr>
            </w:pPr>
            <w:r w:rsidRPr="003217FF">
              <w:rPr>
                <w:sz w:val="20"/>
                <w:szCs w:val="20"/>
                <w:lang w:val="en-US"/>
              </w:rPr>
              <w:t>q.</w:t>
            </w:r>
            <w:r w:rsidRPr="003217FF">
              <w:rPr>
                <w:sz w:val="20"/>
                <w:szCs w:val="20"/>
                <w:lang w:val="en-US"/>
              </w:rPr>
              <w:tab/>
            </w:r>
            <w:r w:rsidRPr="003217FF">
              <w:rPr>
                <w:bCs/>
                <w:sz w:val="20"/>
                <w:szCs w:val="20"/>
                <w:lang w:val="en-US"/>
              </w:rPr>
              <w:t>Tax invoice (3 copies);</w:t>
            </w:r>
          </w:p>
          <w:p w14:paraId="0F4E6B31" w14:textId="77777777" w:rsidR="00355EB0" w:rsidRPr="003217FF" w:rsidRDefault="00355EB0" w:rsidP="00355EB0">
            <w:pPr>
              <w:jc w:val="both"/>
              <w:rPr>
                <w:sz w:val="20"/>
                <w:szCs w:val="20"/>
                <w:lang w:val="en-US"/>
              </w:rPr>
            </w:pPr>
            <w:r w:rsidRPr="003217FF">
              <w:rPr>
                <w:sz w:val="20"/>
                <w:szCs w:val="20"/>
                <w:lang w:val="en-US"/>
              </w:rPr>
              <w:t>r.</w:t>
            </w:r>
            <w:r w:rsidRPr="003217FF">
              <w:rPr>
                <w:sz w:val="20"/>
                <w:szCs w:val="20"/>
                <w:lang w:val="en-US"/>
              </w:rPr>
              <w:tab/>
            </w:r>
            <w:r w:rsidRPr="003217FF">
              <w:rPr>
                <w:bCs/>
                <w:sz w:val="20"/>
                <w:szCs w:val="20"/>
                <w:lang w:val="en-US"/>
              </w:rPr>
              <w:t>Consignment Note (2 copies);</w:t>
            </w:r>
          </w:p>
          <w:p w14:paraId="4E72E9E7" w14:textId="77777777" w:rsidR="00355EB0" w:rsidRPr="003217FF" w:rsidRDefault="00355EB0" w:rsidP="00355EB0">
            <w:pPr>
              <w:spacing w:before="120"/>
              <w:jc w:val="both"/>
              <w:rPr>
                <w:sz w:val="20"/>
                <w:szCs w:val="20"/>
                <w:lang w:val="en-US"/>
              </w:rPr>
            </w:pPr>
            <w:r w:rsidRPr="003217FF">
              <w:rPr>
                <w:sz w:val="20"/>
                <w:szCs w:val="20"/>
                <w:lang w:val="en-US"/>
              </w:rPr>
              <w:t>s.</w:t>
            </w:r>
            <w:r w:rsidRPr="003217FF">
              <w:rPr>
                <w:sz w:val="20"/>
                <w:szCs w:val="20"/>
                <w:lang w:val="en-US"/>
              </w:rPr>
              <w:tab/>
            </w:r>
            <w:r w:rsidRPr="003217FF">
              <w:rPr>
                <w:bCs/>
                <w:sz w:val="20"/>
                <w:szCs w:val="20"/>
                <w:lang w:val="en-US"/>
              </w:rPr>
              <w:t>Packing List (1 copy), if applicable.</w:t>
            </w:r>
          </w:p>
        </w:tc>
      </w:tr>
      <w:tr w:rsidR="003217FF" w:rsidRPr="003217FF" w14:paraId="5BA3EED1" w14:textId="77777777" w:rsidTr="00F42CDC">
        <w:tc>
          <w:tcPr>
            <w:tcW w:w="4819" w:type="dxa"/>
          </w:tcPr>
          <w:p w14:paraId="4B9DD82B" w14:textId="30358857" w:rsidR="00355EB0" w:rsidRPr="003217FF" w:rsidRDefault="00355EB0" w:rsidP="00355EB0">
            <w:pPr>
              <w:spacing w:before="60" w:after="120"/>
              <w:jc w:val="both"/>
              <w:outlineLvl w:val="2"/>
              <w:rPr>
                <w:sz w:val="20"/>
                <w:szCs w:val="20"/>
              </w:rPr>
            </w:pPr>
            <w:r w:rsidRPr="003217FF">
              <w:rPr>
                <w:bCs/>
                <w:sz w:val="20"/>
                <w:szCs w:val="20"/>
              </w:rPr>
              <w:lastRenderedPageBreak/>
              <w:t>3.12.</w:t>
            </w:r>
            <w:r w:rsidRPr="003217FF">
              <w:rPr>
                <w:bCs/>
                <w:sz w:val="20"/>
                <w:szCs w:val="20"/>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604" w:type="dxa"/>
          </w:tcPr>
          <w:p w14:paraId="017AB5F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 xml:space="preserve">Any and all delivery provisions stated herein shall have the same meaning as in </w:t>
            </w:r>
            <w:r w:rsidRPr="003217FF">
              <w:rPr>
                <w:bCs/>
                <w:sz w:val="20"/>
                <w:szCs w:val="20"/>
                <w:lang w:val="en-US"/>
              </w:rPr>
              <w:t>Incoterms® 2010 of International Chamber of Commerce and be interpreted in accordance therewith.</w:t>
            </w:r>
          </w:p>
        </w:tc>
      </w:tr>
      <w:tr w:rsidR="003217FF" w:rsidRPr="003217FF" w14:paraId="4C92B9D4" w14:textId="77777777" w:rsidTr="00F42CDC">
        <w:tc>
          <w:tcPr>
            <w:tcW w:w="4819" w:type="dxa"/>
          </w:tcPr>
          <w:p w14:paraId="3B0DAE34" w14:textId="77777777" w:rsidR="00355EB0" w:rsidRPr="003217FF" w:rsidRDefault="00355EB0" w:rsidP="00355EB0">
            <w:pPr>
              <w:numPr>
                <w:ilvl w:val="0"/>
                <w:numId w:val="2"/>
              </w:numPr>
              <w:spacing w:before="60" w:after="120"/>
              <w:jc w:val="both"/>
              <w:rPr>
                <w:b/>
                <w:sz w:val="20"/>
                <w:szCs w:val="20"/>
              </w:rPr>
            </w:pPr>
            <w:r w:rsidRPr="003217FF">
              <w:rPr>
                <w:b/>
                <w:sz w:val="20"/>
                <w:szCs w:val="20"/>
              </w:rPr>
              <w:t>ИНФОРМАЦИОННО-ДИСПЕТЧЕРСКОЕ СОПРОВОЖДЕНИЕ ПОСТАВКИ ТОВАРА</w:t>
            </w:r>
          </w:p>
        </w:tc>
        <w:tc>
          <w:tcPr>
            <w:tcW w:w="4604" w:type="dxa"/>
          </w:tcPr>
          <w:p w14:paraId="16E0E3E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4.</w:t>
            </w:r>
            <w:r w:rsidRPr="003217FF">
              <w:rPr>
                <w:b/>
                <w:sz w:val="20"/>
                <w:szCs w:val="20"/>
                <w:lang w:val="en-US"/>
              </w:rPr>
              <w:tab/>
              <w:t>INFORMATION / DISPATCHING SUPPORT OF THE GOODS SUPPLY</w:t>
            </w:r>
          </w:p>
        </w:tc>
      </w:tr>
      <w:tr w:rsidR="003217FF" w:rsidRPr="003217FF" w14:paraId="2B6EC163" w14:textId="77777777" w:rsidTr="00F42CDC">
        <w:tc>
          <w:tcPr>
            <w:tcW w:w="4819" w:type="dxa"/>
          </w:tcPr>
          <w:p w14:paraId="33EFCF5C" w14:textId="77777777" w:rsidR="00355EB0" w:rsidRPr="003217FF" w:rsidRDefault="00355EB0" w:rsidP="00355EB0">
            <w:pPr>
              <w:spacing w:before="60" w:after="120"/>
              <w:jc w:val="both"/>
              <w:rPr>
                <w:sz w:val="20"/>
                <w:szCs w:val="20"/>
              </w:rPr>
            </w:pPr>
            <w:r w:rsidRPr="003217FF">
              <w:rPr>
                <w:sz w:val="20"/>
                <w:szCs w:val="20"/>
              </w:rPr>
              <w:t>4.1.</w:t>
            </w:r>
            <w:r w:rsidRPr="003217FF">
              <w:rPr>
                <w:sz w:val="20"/>
                <w:szCs w:val="20"/>
              </w:rPr>
              <w:tab/>
            </w:r>
            <w:r w:rsidRPr="003217FF">
              <w:rPr>
                <w:bCs/>
                <w:sz w:val="20"/>
                <w:szCs w:val="20"/>
              </w:rPr>
              <w:t xml:space="preserve">Поставщик после подписания </w:t>
            </w:r>
            <w:r w:rsidRPr="003217FF">
              <w:rPr>
                <w:sz w:val="20"/>
                <w:szCs w:val="20"/>
              </w:rPr>
              <w:t>Спецификации</w:t>
            </w:r>
            <w:r w:rsidRPr="003217FF">
              <w:rPr>
                <w:bCs/>
                <w:sz w:val="20"/>
                <w:szCs w:val="20"/>
              </w:rPr>
              <w:t xml:space="preserve"> направляет на электронный адрес Покупателя, указанный в разделе 19 Договора, отчёты о размещении заказов на изготовление и поставку Товара в соответствии с формой Приложения № 3 к Договору (далее – Отчёт); Отчёты на бумажном носителе, подписанные уполномоченным лицом Поставщика, параллельно направляются Покупателю в порядке, предусмотренном подп. (с) п. 2.10 Договора. Отчёты с информацией о размещении заказов на изготовление Товара направляются Покупателю 1 (один) раз в неделю (четверг), а Отчёты с информацией об отгрузках - в течение одного рабочего дня с даты отгрузки.</w:t>
            </w:r>
          </w:p>
        </w:tc>
        <w:tc>
          <w:tcPr>
            <w:tcW w:w="4604" w:type="dxa"/>
          </w:tcPr>
          <w:p w14:paraId="11F2D1FE"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Upon signing the Specification the Supplier shall send reports re placement of orders for manufacturing and delivery of the Goods as per the form of Exhibit 3 hereto (hereinafter the “Report”) to the Purchaser’s email address set out in Section 19 hereof; with their hard copies signed by a Supplier’s authorized person  simultaneously sent to the Purchaser</w:t>
            </w:r>
            <w:r w:rsidRPr="003217FF" w:rsidDel="00FE1CA6">
              <w:rPr>
                <w:sz w:val="20"/>
                <w:szCs w:val="20"/>
                <w:lang w:val="en-US"/>
              </w:rPr>
              <w:t xml:space="preserve"> </w:t>
            </w:r>
            <w:r w:rsidRPr="003217FF">
              <w:rPr>
                <w:sz w:val="20"/>
                <w:szCs w:val="20"/>
                <w:lang w:val="en-US"/>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3217FF" w:rsidRPr="003217FF" w14:paraId="33DA3C5E" w14:textId="77777777" w:rsidTr="00F42CDC">
        <w:tc>
          <w:tcPr>
            <w:tcW w:w="4819" w:type="dxa"/>
            <w:tcBorders>
              <w:bottom w:val="single" w:sz="4" w:space="0" w:color="auto"/>
            </w:tcBorders>
          </w:tcPr>
          <w:p w14:paraId="52FDAAB6" w14:textId="77777777" w:rsidR="00355EB0" w:rsidRPr="003217FF" w:rsidRDefault="00355EB0" w:rsidP="00355EB0">
            <w:pPr>
              <w:spacing w:before="60" w:after="120"/>
              <w:jc w:val="both"/>
              <w:rPr>
                <w:sz w:val="20"/>
                <w:szCs w:val="20"/>
              </w:rPr>
            </w:pPr>
            <w:r w:rsidRPr="003217FF">
              <w:rPr>
                <w:sz w:val="20"/>
                <w:szCs w:val="20"/>
              </w:rPr>
              <w:t>4.2.</w:t>
            </w:r>
            <w:r w:rsidRPr="003217FF">
              <w:rPr>
                <w:sz w:val="20"/>
                <w:szCs w:val="20"/>
              </w:rPr>
              <w:tab/>
            </w:r>
            <w:r w:rsidRPr="003217FF">
              <w:rPr>
                <w:bCs/>
                <w:sz w:val="20"/>
                <w:szCs w:val="20"/>
              </w:rPr>
              <w:t>Покупатель имеет право изменить (дополнить) форму Отчётов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604" w:type="dxa"/>
            <w:tcBorders>
              <w:bottom w:val="single" w:sz="4" w:space="0" w:color="auto"/>
            </w:tcBorders>
          </w:tcPr>
          <w:p w14:paraId="688AE759"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3217FF" w:rsidRPr="003217FF" w14:paraId="68FCED48" w14:textId="77777777" w:rsidTr="00F42CDC">
        <w:tc>
          <w:tcPr>
            <w:tcW w:w="4819" w:type="dxa"/>
            <w:tcBorders>
              <w:top w:val="single" w:sz="4" w:space="0" w:color="auto"/>
            </w:tcBorders>
          </w:tcPr>
          <w:p w14:paraId="564A9F5D" w14:textId="77777777" w:rsidR="00355EB0" w:rsidRPr="003217FF" w:rsidRDefault="00355EB0" w:rsidP="00355EB0">
            <w:pPr>
              <w:numPr>
                <w:ilvl w:val="0"/>
                <w:numId w:val="2"/>
              </w:numPr>
              <w:spacing w:before="60" w:after="120"/>
              <w:jc w:val="both"/>
              <w:rPr>
                <w:b/>
                <w:sz w:val="20"/>
                <w:szCs w:val="20"/>
                <w:lang w:val="en-US"/>
              </w:rPr>
            </w:pPr>
            <w:r w:rsidRPr="003217FF">
              <w:rPr>
                <w:b/>
                <w:sz w:val="20"/>
                <w:szCs w:val="20"/>
              </w:rPr>
              <w:t>УПАКОВКА И МАРКИРОВКА ТОВАРА</w:t>
            </w:r>
          </w:p>
        </w:tc>
        <w:tc>
          <w:tcPr>
            <w:tcW w:w="4604" w:type="dxa"/>
            <w:tcBorders>
              <w:top w:val="single" w:sz="4" w:space="0" w:color="auto"/>
            </w:tcBorders>
          </w:tcPr>
          <w:p w14:paraId="07D09BF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5.</w:t>
            </w:r>
            <w:r w:rsidRPr="003217FF">
              <w:rPr>
                <w:b/>
                <w:sz w:val="20"/>
                <w:szCs w:val="20"/>
                <w:lang w:val="en-US"/>
              </w:rPr>
              <w:tab/>
              <w:t>PACKING AND MARKING OF THE GOODS</w:t>
            </w:r>
          </w:p>
        </w:tc>
      </w:tr>
      <w:tr w:rsidR="003217FF" w:rsidRPr="003217FF" w14:paraId="1CF7F3F8" w14:textId="77777777" w:rsidTr="00F42CDC">
        <w:tc>
          <w:tcPr>
            <w:tcW w:w="4819" w:type="dxa"/>
            <w:tcBorders>
              <w:top w:val="single" w:sz="4" w:space="0" w:color="auto"/>
              <w:bottom w:val="single" w:sz="4" w:space="0" w:color="auto"/>
            </w:tcBorders>
          </w:tcPr>
          <w:p w14:paraId="4A27E216" w14:textId="77777777" w:rsidR="00355EB0" w:rsidRPr="003217FF" w:rsidRDefault="00355EB0" w:rsidP="00355EB0">
            <w:pPr>
              <w:spacing w:before="60" w:after="120"/>
              <w:jc w:val="both"/>
              <w:rPr>
                <w:sz w:val="20"/>
                <w:szCs w:val="20"/>
              </w:rPr>
            </w:pPr>
            <w:r w:rsidRPr="003217FF">
              <w:rPr>
                <w:sz w:val="20"/>
                <w:szCs w:val="20"/>
              </w:rPr>
              <w:t>5.1.</w:t>
            </w:r>
            <w:r w:rsidRPr="003217FF">
              <w:rPr>
                <w:sz w:val="20"/>
                <w:szCs w:val="20"/>
              </w:rPr>
              <w:tab/>
            </w:r>
            <w:r w:rsidRPr="003217FF">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прикреплённом таким образом, чтобы он не отрывался и не был утерян во время транспортировки.</w:t>
            </w:r>
          </w:p>
        </w:tc>
        <w:tc>
          <w:tcPr>
            <w:tcW w:w="4604" w:type="dxa"/>
            <w:tcBorders>
              <w:top w:val="single" w:sz="4" w:space="0" w:color="auto"/>
              <w:bottom w:val="single" w:sz="4" w:space="0" w:color="auto"/>
            </w:tcBorders>
          </w:tcPr>
          <w:p w14:paraId="7719344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3217FF" w:rsidRPr="003217FF" w14:paraId="53144DAF" w14:textId="77777777" w:rsidTr="00F42CDC">
        <w:tc>
          <w:tcPr>
            <w:tcW w:w="4819" w:type="dxa"/>
            <w:tcBorders>
              <w:top w:val="single" w:sz="4" w:space="0" w:color="auto"/>
              <w:bottom w:val="nil"/>
            </w:tcBorders>
          </w:tcPr>
          <w:p w14:paraId="28D84BA8" w14:textId="75A2BBBA" w:rsidR="00355EB0" w:rsidRPr="003217FF" w:rsidRDefault="00355EB0" w:rsidP="00355EB0">
            <w:pPr>
              <w:spacing w:before="60" w:after="120"/>
              <w:jc w:val="both"/>
              <w:rPr>
                <w:sz w:val="20"/>
                <w:szCs w:val="20"/>
              </w:rPr>
            </w:pPr>
            <w:r w:rsidRPr="003217FF">
              <w:rPr>
                <w:sz w:val="20"/>
                <w:szCs w:val="20"/>
              </w:rPr>
              <w:t>5.2.</w:t>
            </w:r>
            <w:r w:rsidRPr="003217FF">
              <w:rPr>
                <w:sz w:val="20"/>
                <w:szCs w:val="20"/>
              </w:rPr>
              <w:tab/>
            </w:r>
            <w:r w:rsidRPr="003217FF">
              <w:rPr>
                <w:bCs/>
                <w:sz w:val="20"/>
                <w:szCs w:val="20"/>
              </w:rPr>
              <w:t>В упаковочном листе должно быть указано:</w:t>
            </w:r>
          </w:p>
        </w:tc>
        <w:tc>
          <w:tcPr>
            <w:tcW w:w="4604" w:type="dxa"/>
            <w:tcBorders>
              <w:top w:val="single" w:sz="4" w:space="0" w:color="auto"/>
              <w:bottom w:val="nil"/>
            </w:tcBorders>
          </w:tcPr>
          <w:p w14:paraId="0CDB45E0" w14:textId="7F08B5BE"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packing list shall specify the following:</w:t>
            </w:r>
          </w:p>
        </w:tc>
      </w:tr>
      <w:tr w:rsidR="003217FF" w:rsidRPr="003217FF" w14:paraId="352F1F54" w14:textId="77777777" w:rsidTr="00F42CDC">
        <w:tc>
          <w:tcPr>
            <w:tcW w:w="4819" w:type="dxa"/>
            <w:tcBorders>
              <w:top w:val="nil"/>
              <w:left w:val="single" w:sz="4" w:space="0" w:color="auto"/>
              <w:bottom w:val="nil"/>
              <w:right w:val="single" w:sz="4" w:space="0" w:color="auto"/>
            </w:tcBorders>
          </w:tcPr>
          <w:p w14:paraId="0030A38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ПИД и наименование Товара, указанные в Спецификации;</w:t>
            </w:r>
          </w:p>
          <w:p w14:paraId="64FE8FE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и адрес Поставщика/ отправителя Товара;</w:t>
            </w:r>
          </w:p>
          <w:p w14:paraId="14E3F95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Покупателя;</w:t>
            </w:r>
          </w:p>
          <w:p w14:paraId="08E19E6E"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получателя Товара;</w:t>
            </w:r>
          </w:p>
          <w:p w14:paraId="5287A64B" w14:textId="77777777" w:rsidR="00355EB0" w:rsidRPr="003217FF" w:rsidRDefault="00355EB0" w:rsidP="00355EB0">
            <w:pPr>
              <w:jc w:val="both"/>
              <w:rPr>
                <w:bCs/>
                <w:sz w:val="20"/>
                <w:szCs w:val="20"/>
              </w:rPr>
            </w:pPr>
            <w:r w:rsidRPr="003217FF">
              <w:rPr>
                <w:bCs/>
                <w:sz w:val="20"/>
                <w:szCs w:val="20"/>
              </w:rPr>
              <w:lastRenderedPageBreak/>
              <w:t>•</w:t>
            </w:r>
            <w:r w:rsidRPr="003217FF">
              <w:rPr>
                <w:bCs/>
                <w:sz w:val="20"/>
                <w:szCs w:val="20"/>
              </w:rPr>
              <w:tab/>
              <w:t>номер и дата заключения Договора;</w:t>
            </w:r>
          </w:p>
          <w:p w14:paraId="39037E4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вес, брутто/нетто Товара;</w:t>
            </w:r>
          </w:p>
          <w:p w14:paraId="560FA336"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место поставки Товара;</w:t>
            </w:r>
          </w:p>
          <w:p w14:paraId="30F5246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количество отгруженных мест Товара;</w:t>
            </w:r>
          </w:p>
          <w:p w14:paraId="4782A92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номера мест и их общее количество;</w:t>
            </w:r>
          </w:p>
          <w:p w14:paraId="7AA05BA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страна происхождения Товара;</w:t>
            </w:r>
          </w:p>
          <w:p w14:paraId="74E882EF"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требования к погрузке и разгрузке (обозначения типа «не кантовать», «не бросать» и другие);</w:t>
            </w:r>
          </w:p>
          <w:p w14:paraId="16F3FB72" w14:textId="77777777" w:rsidR="00355EB0" w:rsidRPr="003217FF" w:rsidRDefault="00355EB0" w:rsidP="00355EB0">
            <w:pPr>
              <w:spacing w:after="120"/>
              <w:jc w:val="both"/>
              <w:rPr>
                <w:sz w:val="20"/>
                <w:szCs w:val="20"/>
              </w:rPr>
            </w:pPr>
            <w:r w:rsidRPr="003217FF">
              <w:rPr>
                <w:bCs/>
                <w:sz w:val="20"/>
                <w:szCs w:val="20"/>
              </w:rPr>
              <w:t>•</w:t>
            </w:r>
            <w:r w:rsidRPr="003217FF">
              <w:rPr>
                <w:bCs/>
                <w:sz w:val="20"/>
                <w:szCs w:val="20"/>
              </w:rPr>
              <w:tab/>
              <w:t>порядковый номер в комплектовочной ведомости (при применимости подпункта 5.2.1).</w:t>
            </w:r>
          </w:p>
        </w:tc>
        <w:tc>
          <w:tcPr>
            <w:tcW w:w="4604" w:type="dxa"/>
            <w:tcBorders>
              <w:top w:val="nil"/>
              <w:left w:val="single" w:sz="4" w:space="0" w:color="auto"/>
              <w:bottom w:val="nil"/>
              <w:right w:val="single" w:sz="4" w:space="0" w:color="auto"/>
            </w:tcBorders>
          </w:tcPr>
          <w:p w14:paraId="4B9B36FB" w14:textId="77777777" w:rsidR="00355EB0" w:rsidRPr="003217FF" w:rsidRDefault="00355EB0" w:rsidP="00355EB0">
            <w:pPr>
              <w:jc w:val="both"/>
              <w:rPr>
                <w:sz w:val="20"/>
                <w:szCs w:val="20"/>
                <w:lang w:val="en-US"/>
              </w:rPr>
            </w:pPr>
            <w:r w:rsidRPr="003217FF">
              <w:rPr>
                <w:sz w:val="20"/>
                <w:szCs w:val="20"/>
                <w:lang w:val="en-US"/>
              </w:rPr>
              <w:lastRenderedPageBreak/>
              <w:t>•</w:t>
            </w:r>
            <w:r w:rsidRPr="003217FF">
              <w:rPr>
                <w:sz w:val="20"/>
                <w:szCs w:val="20"/>
                <w:lang w:val="en-US"/>
              </w:rPr>
              <w:tab/>
              <w:t>PID and the description of the Goods as set out in the Specification;</w:t>
            </w:r>
          </w:p>
          <w:p w14:paraId="1C992A74"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and address of the Supplier / consignor of the Goods;</w:t>
            </w:r>
          </w:p>
          <w:p w14:paraId="3AFE73DD"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Purchaser;</w:t>
            </w:r>
          </w:p>
          <w:p w14:paraId="4EAFC950"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Goods recipient;</w:t>
            </w:r>
          </w:p>
          <w:p w14:paraId="48CAEEB5" w14:textId="77777777" w:rsidR="00355EB0" w:rsidRPr="003217FF" w:rsidRDefault="00355EB0" w:rsidP="00355EB0">
            <w:pPr>
              <w:jc w:val="both"/>
              <w:rPr>
                <w:sz w:val="20"/>
                <w:szCs w:val="20"/>
                <w:lang w:val="en-US"/>
              </w:rPr>
            </w:pPr>
            <w:r w:rsidRPr="003217FF">
              <w:rPr>
                <w:sz w:val="20"/>
                <w:szCs w:val="20"/>
                <w:lang w:val="en-US"/>
              </w:rPr>
              <w:lastRenderedPageBreak/>
              <w:t>•</w:t>
            </w:r>
            <w:r w:rsidRPr="003217FF">
              <w:rPr>
                <w:sz w:val="20"/>
                <w:szCs w:val="20"/>
                <w:lang w:val="en-US"/>
              </w:rPr>
              <w:tab/>
              <w:t>Agreement No. and signing date;</w:t>
            </w:r>
          </w:p>
          <w:p w14:paraId="2C347E21"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gross / net weight of the Goods;</w:t>
            </w:r>
          </w:p>
          <w:p w14:paraId="74D792CC"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place of Goods supply;</w:t>
            </w:r>
          </w:p>
          <w:p w14:paraId="0D27A202"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number of Goods items shipped;</w:t>
            </w:r>
          </w:p>
          <w:p w14:paraId="447EF0FB"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item Nos. and their total quantity;</w:t>
            </w:r>
          </w:p>
          <w:p w14:paraId="54EFA73F"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country of origin of the Goods;</w:t>
            </w:r>
          </w:p>
          <w:p w14:paraId="08F00278"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loading and unloading requirements (markings such as “Do Not Turn Over”, “Do Not Drop”, etc.);</w:t>
            </w:r>
          </w:p>
          <w:p w14:paraId="7A9B5C41" w14:textId="77777777" w:rsidR="00355EB0" w:rsidRPr="003217FF" w:rsidRDefault="00355EB0" w:rsidP="00355EB0">
            <w:pPr>
              <w:spacing w:after="120"/>
              <w:jc w:val="both"/>
              <w:rPr>
                <w:sz w:val="20"/>
                <w:szCs w:val="20"/>
                <w:lang w:val="en-US"/>
              </w:rPr>
            </w:pPr>
            <w:r w:rsidRPr="003217FF">
              <w:rPr>
                <w:sz w:val="20"/>
                <w:szCs w:val="20"/>
                <w:lang w:val="en-US"/>
              </w:rPr>
              <w:t>•</w:t>
            </w:r>
            <w:r w:rsidRPr="003217FF">
              <w:rPr>
                <w:sz w:val="20"/>
                <w:szCs w:val="20"/>
                <w:lang w:val="en-US"/>
              </w:rPr>
              <w:tab/>
              <w:t>serial number in the part list (when subclause 5.2.1 is applicable).</w:t>
            </w:r>
          </w:p>
        </w:tc>
      </w:tr>
      <w:tr w:rsidR="003217FF" w:rsidRPr="003217FF" w14:paraId="1C91E256" w14:textId="77777777" w:rsidTr="00F42CDC">
        <w:tc>
          <w:tcPr>
            <w:tcW w:w="4819" w:type="dxa"/>
            <w:tcBorders>
              <w:top w:val="nil"/>
              <w:left w:val="single" w:sz="4" w:space="0" w:color="auto"/>
              <w:bottom w:val="single" w:sz="4" w:space="0" w:color="auto"/>
              <w:right w:val="single" w:sz="4" w:space="0" w:color="auto"/>
            </w:tcBorders>
          </w:tcPr>
          <w:p w14:paraId="6BD19AC7" w14:textId="77777777" w:rsidR="00355EB0" w:rsidRPr="003217FF" w:rsidRDefault="00355EB0" w:rsidP="00355EB0">
            <w:pPr>
              <w:spacing w:before="60" w:after="120"/>
              <w:jc w:val="both"/>
              <w:rPr>
                <w:sz w:val="20"/>
                <w:szCs w:val="20"/>
              </w:rPr>
            </w:pPr>
            <w:r w:rsidRPr="003217FF">
              <w:rPr>
                <w:sz w:val="20"/>
                <w:szCs w:val="20"/>
              </w:rPr>
              <w:lastRenderedPageBreak/>
              <w:t>5.2.1.</w:t>
            </w:r>
            <w:r w:rsidRPr="003217FF">
              <w:rPr>
                <w:sz w:val="20"/>
                <w:szCs w:val="20"/>
              </w:rPr>
              <w:tab/>
            </w:r>
            <w:r w:rsidRPr="003217FF">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604" w:type="dxa"/>
            <w:tcBorders>
              <w:top w:val="nil"/>
              <w:left w:val="single" w:sz="4" w:space="0" w:color="auto"/>
              <w:bottom w:val="single" w:sz="4" w:space="0" w:color="auto"/>
              <w:right w:val="single" w:sz="4" w:space="0" w:color="auto"/>
            </w:tcBorders>
          </w:tcPr>
          <w:p w14:paraId="632BA626" w14:textId="77777777" w:rsidR="00355EB0" w:rsidRPr="003217FF" w:rsidRDefault="00355EB0" w:rsidP="00355EB0">
            <w:pPr>
              <w:spacing w:before="60" w:after="120"/>
              <w:jc w:val="both"/>
              <w:rPr>
                <w:sz w:val="20"/>
                <w:szCs w:val="20"/>
                <w:lang w:val="en-US"/>
              </w:rPr>
            </w:pPr>
            <w:r w:rsidRPr="003217FF">
              <w:rPr>
                <w:sz w:val="20"/>
                <w:szCs w:val="20"/>
                <w:lang w:val="en-US"/>
              </w:rPr>
              <w:t>5.2.1.</w:t>
            </w:r>
            <w:r w:rsidRPr="003217FF">
              <w:rPr>
                <w:sz w:val="20"/>
                <w:szCs w:val="20"/>
                <w:lang w:val="en-US"/>
              </w:rPr>
              <w:tab/>
              <w:t>In case of packaged supply of the Goods the packing list shall be included into the shipping documentation of the Goods.</w:t>
            </w:r>
          </w:p>
        </w:tc>
      </w:tr>
      <w:tr w:rsidR="003217FF" w:rsidRPr="003217FF" w14:paraId="74A2BB57" w14:textId="77777777" w:rsidTr="00F42CDC">
        <w:tc>
          <w:tcPr>
            <w:tcW w:w="4819" w:type="dxa"/>
            <w:tcBorders>
              <w:top w:val="single" w:sz="4" w:space="0" w:color="auto"/>
            </w:tcBorders>
          </w:tcPr>
          <w:p w14:paraId="23A4D19D" w14:textId="77777777" w:rsidR="00355EB0" w:rsidRPr="003217FF" w:rsidRDefault="00355EB0" w:rsidP="00355EB0">
            <w:pPr>
              <w:spacing w:before="60" w:after="120"/>
              <w:jc w:val="both"/>
              <w:rPr>
                <w:sz w:val="20"/>
                <w:szCs w:val="20"/>
              </w:rPr>
            </w:pPr>
            <w:r w:rsidRPr="003217FF">
              <w:rPr>
                <w:sz w:val="20"/>
                <w:szCs w:val="20"/>
              </w:rPr>
              <w:t>5.3.</w:t>
            </w:r>
            <w:r w:rsidRPr="003217FF">
              <w:rPr>
                <w:sz w:val="20"/>
                <w:szCs w:val="20"/>
              </w:rPr>
              <w:tab/>
            </w:r>
            <w:r w:rsidRPr="003217FF">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604" w:type="dxa"/>
            <w:tcBorders>
              <w:top w:val="single" w:sz="4" w:space="0" w:color="auto"/>
            </w:tcBorders>
          </w:tcPr>
          <w:p w14:paraId="050A3BB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Goods shall be shipped in the package matching the Goods being delivered as per the documentation developed by the manufacturer.</w:t>
            </w:r>
          </w:p>
        </w:tc>
      </w:tr>
      <w:tr w:rsidR="003217FF" w:rsidRPr="003217FF" w14:paraId="4B0A4B25" w14:textId="77777777" w:rsidTr="00F42CDC">
        <w:tc>
          <w:tcPr>
            <w:tcW w:w="4819" w:type="dxa"/>
            <w:tcBorders>
              <w:top w:val="single" w:sz="4" w:space="0" w:color="auto"/>
            </w:tcBorders>
          </w:tcPr>
          <w:p w14:paraId="21F9F836" w14:textId="77777777" w:rsidR="00355EB0" w:rsidRPr="003217FF" w:rsidRDefault="00355EB0" w:rsidP="00355EB0">
            <w:pPr>
              <w:spacing w:before="60" w:after="120"/>
              <w:jc w:val="both"/>
              <w:rPr>
                <w:bCs/>
                <w:sz w:val="20"/>
                <w:szCs w:val="20"/>
              </w:rPr>
            </w:pPr>
            <w:r w:rsidRPr="003217FF">
              <w:rPr>
                <w:bCs/>
                <w:sz w:val="20"/>
                <w:szCs w:val="20"/>
              </w:rPr>
              <w:t>5.4.</w:t>
            </w:r>
            <w:r w:rsidRPr="003217FF">
              <w:rPr>
                <w:bCs/>
                <w:sz w:val="20"/>
                <w:szCs w:val="20"/>
              </w:rPr>
              <w:tab/>
              <w:t>Поставщик обязан передать Товар в таре и/или упаковке, обеспечивающих сохранность Товара при обычных условиях хранения.</w:t>
            </w:r>
          </w:p>
        </w:tc>
        <w:tc>
          <w:tcPr>
            <w:tcW w:w="4604" w:type="dxa"/>
            <w:tcBorders>
              <w:top w:val="single" w:sz="4" w:space="0" w:color="auto"/>
            </w:tcBorders>
          </w:tcPr>
          <w:p w14:paraId="0DB3EFFC"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transfer the Goods in the box and/or package ensuring safety of the Goods subject to the usual storage conditions.</w:t>
            </w:r>
          </w:p>
        </w:tc>
      </w:tr>
      <w:tr w:rsidR="003217FF" w:rsidRPr="003217FF" w14:paraId="53A010C2" w14:textId="77777777" w:rsidTr="00F42CDC">
        <w:tc>
          <w:tcPr>
            <w:tcW w:w="4819" w:type="dxa"/>
            <w:tcBorders>
              <w:top w:val="single" w:sz="4" w:space="0" w:color="auto"/>
            </w:tcBorders>
          </w:tcPr>
          <w:p w14:paraId="64F1B7E9" w14:textId="3A72FE48" w:rsidR="00355EB0" w:rsidRPr="003217FF" w:rsidRDefault="00355EB0" w:rsidP="00355EB0">
            <w:pPr>
              <w:spacing w:before="60" w:after="120"/>
              <w:jc w:val="both"/>
              <w:rPr>
                <w:bCs/>
                <w:sz w:val="20"/>
                <w:szCs w:val="20"/>
              </w:rPr>
            </w:pPr>
            <w:r w:rsidRPr="003217FF">
              <w:rPr>
                <w:bCs/>
                <w:sz w:val="20"/>
                <w:szCs w:val="20"/>
              </w:rPr>
              <w:t>5.5.</w:t>
            </w:r>
            <w:r w:rsidRPr="003217FF">
              <w:rPr>
                <w:bCs/>
                <w:sz w:val="20"/>
                <w:szCs w:val="20"/>
              </w:rPr>
              <w:tab/>
              <w:t>Упаковка должна обеспечивать полную сохранность Товара от всякого рода повреждений и порчи её при перевозке различными видами транспорта с учётом возможных перегрузок в пути и длительного хранения, а также предохранения</w:t>
            </w:r>
            <w:r w:rsidRPr="003217FF">
              <w:rPr>
                <w:sz w:val="20"/>
                <w:szCs w:val="20"/>
              </w:rPr>
              <w:t xml:space="preserve"> её</w:t>
            </w:r>
            <w:r w:rsidRPr="003217FF">
              <w:rPr>
                <w:bCs/>
                <w:sz w:val="20"/>
                <w:szCs w:val="20"/>
              </w:rPr>
              <w:t xml:space="preserve"> от атмосферных влияний до момента передачи Товара Покупателю (его транспортно-экспедиционному агенту).</w:t>
            </w:r>
          </w:p>
        </w:tc>
        <w:tc>
          <w:tcPr>
            <w:tcW w:w="4604" w:type="dxa"/>
            <w:tcBorders>
              <w:top w:val="single" w:sz="4" w:space="0" w:color="auto"/>
            </w:tcBorders>
          </w:tcPr>
          <w:p w14:paraId="28294DF2"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3217FF" w:rsidRPr="003217FF" w14:paraId="4F4E6526" w14:textId="77777777" w:rsidTr="00F42CDC">
        <w:tc>
          <w:tcPr>
            <w:tcW w:w="4819" w:type="dxa"/>
            <w:tcBorders>
              <w:top w:val="single" w:sz="4" w:space="0" w:color="auto"/>
            </w:tcBorders>
          </w:tcPr>
          <w:p w14:paraId="3EAFC622" w14:textId="77777777" w:rsidR="00355EB0" w:rsidRPr="003217FF" w:rsidRDefault="00355EB0" w:rsidP="00355EB0">
            <w:pPr>
              <w:spacing w:before="60" w:after="120"/>
              <w:jc w:val="both"/>
              <w:rPr>
                <w:bCs/>
                <w:sz w:val="20"/>
                <w:szCs w:val="20"/>
              </w:rPr>
            </w:pPr>
            <w:r w:rsidRPr="003217FF">
              <w:rPr>
                <w:bCs/>
                <w:sz w:val="20"/>
                <w:szCs w:val="20"/>
              </w:rPr>
              <w:t>5.6.</w:t>
            </w:r>
            <w:r w:rsidRPr="003217FF">
              <w:rPr>
                <w:bCs/>
                <w:sz w:val="20"/>
                <w:szCs w:val="20"/>
              </w:rPr>
              <w:tab/>
              <w:t>Поставщик несёт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604" w:type="dxa"/>
            <w:tcBorders>
              <w:top w:val="single" w:sz="4" w:space="0" w:color="auto"/>
            </w:tcBorders>
          </w:tcPr>
          <w:p w14:paraId="7850D027"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3217FF" w:rsidRPr="003217FF" w14:paraId="10BB04BD" w14:textId="77777777" w:rsidTr="00F42CDC">
        <w:tc>
          <w:tcPr>
            <w:tcW w:w="4819" w:type="dxa"/>
            <w:tcBorders>
              <w:top w:val="single" w:sz="4" w:space="0" w:color="auto"/>
            </w:tcBorders>
          </w:tcPr>
          <w:p w14:paraId="0D8B3BBF" w14:textId="77777777" w:rsidR="00355EB0" w:rsidRPr="003217FF" w:rsidRDefault="00355EB0" w:rsidP="00355EB0">
            <w:pPr>
              <w:spacing w:before="60" w:after="120"/>
              <w:jc w:val="both"/>
              <w:rPr>
                <w:bCs/>
                <w:sz w:val="20"/>
                <w:szCs w:val="20"/>
              </w:rPr>
            </w:pPr>
            <w:r w:rsidRPr="003217FF">
              <w:rPr>
                <w:bCs/>
                <w:sz w:val="20"/>
                <w:szCs w:val="20"/>
              </w:rPr>
              <w:t>5.7.</w:t>
            </w:r>
            <w:r w:rsidRPr="003217FF">
              <w:rPr>
                <w:bCs/>
                <w:sz w:val="20"/>
                <w:szCs w:val="20"/>
              </w:rPr>
              <w:tab/>
              <w:t>Маркировка должна соответствовать требованиям действующего законодательства Российской Федерации, быть чётко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604" w:type="dxa"/>
            <w:tcBorders>
              <w:top w:val="single" w:sz="4" w:space="0" w:color="auto"/>
            </w:tcBorders>
          </w:tcPr>
          <w:p w14:paraId="317FD92B"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3217FF" w:rsidRPr="003217FF" w14:paraId="602722F4" w14:textId="77777777" w:rsidTr="00F42CDC">
        <w:tc>
          <w:tcPr>
            <w:tcW w:w="4819" w:type="dxa"/>
            <w:tcBorders>
              <w:top w:val="single" w:sz="4" w:space="0" w:color="auto"/>
            </w:tcBorders>
          </w:tcPr>
          <w:p w14:paraId="71B19063" w14:textId="77777777" w:rsidR="00355EB0" w:rsidRPr="003217FF" w:rsidRDefault="00355EB0" w:rsidP="00355EB0">
            <w:pPr>
              <w:spacing w:before="60" w:after="120"/>
              <w:jc w:val="both"/>
              <w:rPr>
                <w:bCs/>
                <w:sz w:val="20"/>
                <w:szCs w:val="20"/>
              </w:rPr>
            </w:pPr>
            <w:r w:rsidRPr="003217FF">
              <w:rPr>
                <w:bCs/>
                <w:sz w:val="20"/>
                <w:szCs w:val="20"/>
              </w:rPr>
              <w:t>5.8.</w:t>
            </w:r>
            <w:r w:rsidRPr="003217FF">
              <w:rPr>
                <w:bCs/>
                <w:sz w:val="20"/>
                <w:szCs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604" w:type="dxa"/>
            <w:tcBorders>
              <w:top w:val="single" w:sz="4" w:space="0" w:color="auto"/>
            </w:tcBorders>
          </w:tcPr>
          <w:p w14:paraId="43FD1BF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3217FF" w:rsidRPr="003217FF" w14:paraId="5D15AAD2" w14:textId="77777777" w:rsidTr="00F42CDC">
        <w:tc>
          <w:tcPr>
            <w:tcW w:w="4819" w:type="dxa"/>
            <w:tcBorders>
              <w:top w:val="single" w:sz="4" w:space="0" w:color="auto"/>
            </w:tcBorders>
          </w:tcPr>
          <w:p w14:paraId="5874E260" w14:textId="77777777" w:rsidR="00355EB0" w:rsidRPr="003217FF" w:rsidRDefault="00355EB0" w:rsidP="00355EB0">
            <w:pPr>
              <w:spacing w:before="60" w:after="120"/>
              <w:jc w:val="both"/>
              <w:rPr>
                <w:b/>
                <w:bCs/>
                <w:sz w:val="20"/>
                <w:szCs w:val="20"/>
              </w:rPr>
            </w:pPr>
            <w:r w:rsidRPr="003217FF">
              <w:rPr>
                <w:b/>
                <w:bCs/>
                <w:sz w:val="20"/>
                <w:szCs w:val="20"/>
              </w:rPr>
              <w:t>6. ИНСПЕКТИРОВАНИЕ И ИСПЫТАНИЕ</w:t>
            </w:r>
          </w:p>
        </w:tc>
        <w:tc>
          <w:tcPr>
            <w:tcW w:w="4604" w:type="dxa"/>
            <w:tcBorders>
              <w:top w:val="single" w:sz="4" w:space="0" w:color="auto"/>
            </w:tcBorders>
          </w:tcPr>
          <w:p w14:paraId="171D60C2" w14:textId="77777777" w:rsidR="00355EB0" w:rsidRPr="003217FF" w:rsidRDefault="00355EB0" w:rsidP="00355EB0">
            <w:pPr>
              <w:spacing w:before="60" w:after="120"/>
              <w:ind w:left="318" w:hanging="318"/>
              <w:jc w:val="both"/>
              <w:rPr>
                <w:b/>
                <w:sz w:val="20"/>
                <w:szCs w:val="20"/>
              </w:rPr>
            </w:pPr>
            <w:r w:rsidRPr="003217FF">
              <w:rPr>
                <w:b/>
                <w:sz w:val="20"/>
                <w:szCs w:val="20"/>
                <w:lang w:val="en-US"/>
              </w:rPr>
              <w:t>6.</w:t>
            </w:r>
            <w:r w:rsidRPr="003217FF">
              <w:rPr>
                <w:b/>
                <w:sz w:val="20"/>
                <w:szCs w:val="20"/>
                <w:lang w:val="en-US"/>
              </w:rPr>
              <w:tab/>
              <w:t>INSPECTION AND TESTING</w:t>
            </w:r>
          </w:p>
        </w:tc>
      </w:tr>
      <w:tr w:rsidR="003217FF" w:rsidRPr="003217FF" w14:paraId="1FBC768C" w14:textId="77777777" w:rsidTr="00F42CDC">
        <w:tc>
          <w:tcPr>
            <w:tcW w:w="4819" w:type="dxa"/>
            <w:tcBorders>
              <w:top w:val="single" w:sz="4" w:space="0" w:color="auto"/>
            </w:tcBorders>
          </w:tcPr>
          <w:p w14:paraId="23472AE9" w14:textId="77777777" w:rsidR="00355EB0" w:rsidRPr="003217FF" w:rsidRDefault="00355EB0" w:rsidP="00355EB0">
            <w:pPr>
              <w:spacing w:before="60" w:after="120"/>
              <w:jc w:val="both"/>
              <w:rPr>
                <w:bCs/>
                <w:sz w:val="20"/>
                <w:szCs w:val="20"/>
              </w:rPr>
            </w:pPr>
            <w:r w:rsidRPr="003217FF">
              <w:rPr>
                <w:bCs/>
                <w:sz w:val="20"/>
                <w:szCs w:val="20"/>
              </w:rPr>
              <w:t>6.1.</w:t>
            </w:r>
            <w:r w:rsidRPr="003217FF">
              <w:rPr>
                <w:bCs/>
                <w:sz w:val="20"/>
                <w:szCs w:val="20"/>
              </w:rPr>
              <w:tab/>
              <w:t xml:space="preserve">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w:t>
            </w:r>
            <w:r w:rsidRPr="003217FF">
              <w:rPr>
                <w:bCs/>
                <w:sz w:val="20"/>
                <w:szCs w:val="20"/>
              </w:rPr>
              <w:lastRenderedPageBreak/>
              <w:t>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604" w:type="dxa"/>
            <w:tcBorders>
              <w:top w:val="single" w:sz="4" w:space="0" w:color="auto"/>
            </w:tcBorders>
          </w:tcPr>
          <w:p w14:paraId="7C45E057"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lastRenderedPageBreak/>
              <w:t xml:space="preserve">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w:t>
            </w:r>
            <w:r w:rsidRPr="003217FF">
              <w:rPr>
                <w:sz w:val="20"/>
                <w:szCs w:val="20"/>
                <w:lang w:val="en-US"/>
              </w:rPr>
              <w:lastRenderedPageBreak/>
              <w:t>Goods or at the place of Goods manufacture. Irrespective of any such inspection or testing any and all obligations or liabilities of the Supplier hereunder shall remain in full force and effect.</w:t>
            </w:r>
          </w:p>
        </w:tc>
      </w:tr>
      <w:tr w:rsidR="003217FF" w:rsidRPr="003217FF" w14:paraId="3015B101" w14:textId="77777777" w:rsidTr="00F42CDC">
        <w:tc>
          <w:tcPr>
            <w:tcW w:w="4819" w:type="dxa"/>
            <w:tcBorders>
              <w:top w:val="single" w:sz="4" w:space="0" w:color="auto"/>
            </w:tcBorders>
          </w:tcPr>
          <w:p w14:paraId="1C1CA5F7" w14:textId="77777777" w:rsidR="00355EB0" w:rsidRPr="003217FF" w:rsidRDefault="00355EB0" w:rsidP="00355EB0">
            <w:pPr>
              <w:spacing w:before="60" w:after="120"/>
              <w:jc w:val="both"/>
              <w:rPr>
                <w:bCs/>
                <w:sz w:val="20"/>
                <w:szCs w:val="20"/>
              </w:rPr>
            </w:pPr>
            <w:r w:rsidRPr="003217FF">
              <w:rPr>
                <w:bCs/>
                <w:sz w:val="20"/>
                <w:szCs w:val="20"/>
              </w:rPr>
              <w:lastRenderedPageBreak/>
              <w:t>6.2.</w:t>
            </w:r>
            <w:r w:rsidRPr="003217FF">
              <w:rPr>
                <w:bCs/>
                <w:sz w:val="20"/>
                <w:szCs w:val="20"/>
              </w:rPr>
              <w:tab/>
              <w:t xml:space="preserve">Покупатель обязан в течение 10 (десяти) рабочих дней после подписания </w:t>
            </w:r>
            <w:r w:rsidRPr="003217FF">
              <w:rPr>
                <w:sz w:val="20"/>
                <w:szCs w:val="20"/>
              </w:rPr>
              <w:t>Спецификации</w:t>
            </w:r>
            <w:r w:rsidRPr="003217FF">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утверждённой (согласованной) Покупателем.</w:t>
            </w:r>
          </w:p>
        </w:tc>
        <w:tc>
          <w:tcPr>
            <w:tcW w:w="4604" w:type="dxa"/>
            <w:tcBorders>
              <w:top w:val="single" w:sz="4" w:space="0" w:color="auto"/>
            </w:tcBorders>
          </w:tcPr>
          <w:p w14:paraId="1217A4B0"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Purchaser shall within 10 (ten) business days upon signing Specification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3217FF" w:rsidRPr="003217FF" w14:paraId="4BEA6AA0" w14:textId="77777777" w:rsidTr="00F42CDC">
        <w:tc>
          <w:tcPr>
            <w:tcW w:w="4819" w:type="dxa"/>
            <w:tcBorders>
              <w:top w:val="single" w:sz="4" w:space="0" w:color="auto"/>
            </w:tcBorders>
          </w:tcPr>
          <w:p w14:paraId="4B344EA0" w14:textId="77777777" w:rsidR="00355EB0" w:rsidRPr="003217FF" w:rsidRDefault="00355EB0" w:rsidP="00355EB0">
            <w:pPr>
              <w:spacing w:before="60" w:after="120"/>
              <w:jc w:val="both"/>
              <w:rPr>
                <w:bCs/>
                <w:sz w:val="20"/>
                <w:szCs w:val="20"/>
              </w:rPr>
            </w:pPr>
            <w:r w:rsidRPr="003217FF">
              <w:rPr>
                <w:bCs/>
                <w:sz w:val="20"/>
                <w:szCs w:val="20"/>
              </w:rPr>
              <w:t>6.3.</w:t>
            </w:r>
            <w:r w:rsidRPr="003217FF">
              <w:rPr>
                <w:bCs/>
                <w:sz w:val="20"/>
                <w:szCs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604" w:type="dxa"/>
            <w:tcBorders>
              <w:top w:val="single" w:sz="4" w:space="0" w:color="auto"/>
            </w:tcBorders>
          </w:tcPr>
          <w:p w14:paraId="30B9331B"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notify the Purchaser in writing that the Goods are ready for testing no later than 10 (ten) business days prior to the expected commencement date of testing.</w:t>
            </w:r>
          </w:p>
        </w:tc>
      </w:tr>
      <w:tr w:rsidR="003217FF" w:rsidRPr="003217FF" w14:paraId="72689584" w14:textId="77777777" w:rsidTr="00F42CDC">
        <w:tc>
          <w:tcPr>
            <w:tcW w:w="4819" w:type="dxa"/>
            <w:tcBorders>
              <w:top w:val="single" w:sz="4" w:space="0" w:color="auto"/>
              <w:bottom w:val="single" w:sz="4" w:space="0" w:color="auto"/>
            </w:tcBorders>
          </w:tcPr>
          <w:p w14:paraId="7B095177" w14:textId="77777777" w:rsidR="00355EB0" w:rsidRPr="003217FF" w:rsidRDefault="00355EB0" w:rsidP="00355EB0">
            <w:pPr>
              <w:spacing w:before="60" w:after="120"/>
              <w:jc w:val="both"/>
              <w:rPr>
                <w:bCs/>
                <w:sz w:val="20"/>
                <w:szCs w:val="20"/>
              </w:rPr>
            </w:pPr>
            <w:r w:rsidRPr="003217FF">
              <w:rPr>
                <w:bCs/>
                <w:sz w:val="20"/>
                <w:szCs w:val="20"/>
              </w:rPr>
              <w:t>6.4.</w:t>
            </w:r>
            <w:r w:rsidRPr="003217FF">
              <w:rPr>
                <w:bCs/>
                <w:sz w:val="20"/>
                <w:szCs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причём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604" w:type="dxa"/>
            <w:tcBorders>
              <w:top w:val="single" w:sz="4" w:space="0" w:color="auto"/>
              <w:bottom w:val="single" w:sz="4" w:space="0" w:color="auto"/>
            </w:tcBorders>
          </w:tcPr>
          <w:p w14:paraId="2F873E2A"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3217FF" w:rsidRPr="003217FF" w14:paraId="53AAA06F" w14:textId="77777777" w:rsidTr="00F42CDC">
        <w:tc>
          <w:tcPr>
            <w:tcW w:w="4819" w:type="dxa"/>
            <w:tcBorders>
              <w:top w:val="single" w:sz="4" w:space="0" w:color="auto"/>
              <w:left w:val="single" w:sz="4" w:space="0" w:color="auto"/>
              <w:bottom w:val="nil"/>
              <w:right w:val="single" w:sz="4" w:space="0" w:color="auto"/>
            </w:tcBorders>
          </w:tcPr>
          <w:p w14:paraId="313CD500" w14:textId="77777777" w:rsidR="00355EB0" w:rsidRPr="003217FF" w:rsidRDefault="00355EB0" w:rsidP="00355EB0">
            <w:pPr>
              <w:spacing w:before="60" w:after="120"/>
              <w:jc w:val="both"/>
              <w:rPr>
                <w:bCs/>
                <w:sz w:val="20"/>
                <w:szCs w:val="20"/>
              </w:rPr>
            </w:pPr>
            <w:r w:rsidRPr="003217FF">
              <w:rPr>
                <w:bCs/>
                <w:sz w:val="20"/>
                <w:szCs w:val="20"/>
              </w:rPr>
              <w:t>6.5.</w:t>
            </w:r>
            <w:r w:rsidRPr="003217FF">
              <w:rPr>
                <w:bCs/>
                <w:sz w:val="20"/>
                <w:szCs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604" w:type="dxa"/>
            <w:tcBorders>
              <w:top w:val="single" w:sz="4" w:space="0" w:color="auto"/>
              <w:left w:val="single" w:sz="4" w:space="0" w:color="auto"/>
              <w:bottom w:val="nil"/>
              <w:right w:val="single" w:sz="4" w:space="0" w:color="auto"/>
            </w:tcBorders>
          </w:tcPr>
          <w:p w14:paraId="05C43825"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If the re-test establishes that the deficiencies have not been eliminated or finds other deficiencies, the Purchaser may at its discretion:</w:t>
            </w:r>
          </w:p>
        </w:tc>
      </w:tr>
      <w:tr w:rsidR="003217FF" w:rsidRPr="003217FF" w14:paraId="48F68FF1" w14:textId="77777777" w:rsidTr="00F42CDC">
        <w:tc>
          <w:tcPr>
            <w:tcW w:w="4819" w:type="dxa"/>
            <w:tcBorders>
              <w:top w:val="nil"/>
              <w:left w:val="single" w:sz="4" w:space="0" w:color="auto"/>
              <w:bottom w:val="nil"/>
              <w:right w:val="single" w:sz="4" w:space="0" w:color="auto"/>
            </w:tcBorders>
          </w:tcPr>
          <w:p w14:paraId="53D9969E" w14:textId="77777777" w:rsidR="00355EB0" w:rsidRPr="003217FF" w:rsidRDefault="00355EB0" w:rsidP="00355EB0">
            <w:pPr>
              <w:spacing w:before="60" w:after="120"/>
              <w:jc w:val="both"/>
              <w:rPr>
                <w:bCs/>
                <w:sz w:val="20"/>
                <w:szCs w:val="20"/>
              </w:rPr>
            </w:pPr>
            <w:r w:rsidRPr="003217FF">
              <w:rPr>
                <w:bCs/>
                <w:sz w:val="20"/>
                <w:szCs w:val="20"/>
              </w:rPr>
              <w:t>6.5.1.</w:t>
            </w:r>
            <w:r w:rsidRPr="003217FF">
              <w:rPr>
                <w:bCs/>
                <w:sz w:val="20"/>
                <w:szCs w:val="20"/>
              </w:rPr>
              <w:tab/>
              <w:t>Потребовать поставки аналогичного Товара надлежащего качества/комплектности в сроки, установленные Договором;</w:t>
            </w:r>
          </w:p>
        </w:tc>
        <w:tc>
          <w:tcPr>
            <w:tcW w:w="4604" w:type="dxa"/>
            <w:tcBorders>
              <w:top w:val="nil"/>
              <w:left w:val="single" w:sz="4" w:space="0" w:color="auto"/>
              <w:bottom w:val="nil"/>
              <w:right w:val="single" w:sz="4" w:space="0" w:color="auto"/>
            </w:tcBorders>
          </w:tcPr>
          <w:p w14:paraId="5D741280" w14:textId="77777777" w:rsidR="00355EB0" w:rsidRPr="003217FF" w:rsidRDefault="00355EB0" w:rsidP="00355EB0">
            <w:pPr>
              <w:spacing w:before="60" w:after="120"/>
              <w:jc w:val="both"/>
              <w:rPr>
                <w:sz w:val="20"/>
                <w:szCs w:val="20"/>
                <w:lang w:val="en-US"/>
              </w:rPr>
            </w:pPr>
            <w:r w:rsidRPr="003217FF">
              <w:rPr>
                <w:sz w:val="20"/>
                <w:szCs w:val="20"/>
                <w:lang w:val="en-US"/>
              </w:rPr>
              <w:t>6.5.1.</w:t>
            </w:r>
            <w:r w:rsidRPr="003217FF">
              <w:rPr>
                <w:sz w:val="20"/>
                <w:szCs w:val="20"/>
                <w:lang w:val="en-US"/>
              </w:rPr>
              <w:tab/>
              <w:t>Request the supply similar Goods of due quality / completeness within the timeframe established hereby;</w:t>
            </w:r>
          </w:p>
        </w:tc>
      </w:tr>
      <w:tr w:rsidR="003217FF" w:rsidRPr="003217FF" w14:paraId="2D7D08D0" w14:textId="77777777" w:rsidTr="00F42CDC">
        <w:tc>
          <w:tcPr>
            <w:tcW w:w="4819" w:type="dxa"/>
            <w:tcBorders>
              <w:top w:val="nil"/>
              <w:left w:val="single" w:sz="4" w:space="0" w:color="auto"/>
              <w:bottom w:val="nil"/>
              <w:right w:val="single" w:sz="4" w:space="0" w:color="auto"/>
            </w:tcBorders>
          </w:tcPr>
          <w:p w14:paraId="35FCE96B" w14:textId="77777777" w:rsidR="00355EB0" w:rsidRPr="003217FF" w:rsidRDefault="00355EB0" w:rsidP="00355EB0">
            <w:pPr>
              <w:spacing w:before="60" w:after="120"/>
              <w:jc w:val="both"/>
              <w:rPr>
                <w:bCs/>
                <w:sz w:val="20"/>
                <w:szCs w:val="20"/>
              </w:rPr>
            </w:pPr>
            <w:r w:rsidRPr="003217FF">
              <w:rPr>
                <w:bCs/>
                <w:sz w:val="20"/>
                <w:szCs w:val="20"/>
              </w:rPr>
              <w:t>6.5.2.</w:t>
            </w:r>
            <w:r w:rsidRPr="003217FF">
              <w:rPr>
                <w:bCs/>
                <w:sz w:val="20"/>
                <w:szCs w:val="20"/>
              </w:rPr>
              <w:tab/>
              <w:t>Отказаться от поставки дефектного Товара;</w:t>
            </w:r>
          </w:p>
        </w:tc>
        <w:tc>
          <w:tcPr>
            <w:tcW w:w="4604" w:type="dxa"/>
            <w:tcBorders>
              <w:top w:val="nil"/>
              <w:left w:val="single" w:sz="4" w:space="0" w:color="auto"/>
              <w:bottom w:val="nil"/>
              <w:right w:val="single" w:sz="4" w:space="0" w:color="auto"/>
            </w:tcBorders>
          </w:tcPr>
          <w:p w14:paraId="429371AE" w14:textId="77777777" w:rsidR="00355EB0" w:rsidRPr="003217FF" w:rsidRDefault="00355EB0" w:rsidP="00355EB0">
            <w:pPr>
              <w:spacing w:before="60" w:after="120"/>
              <w:jc w:val="both"/>
              <w:rPr>
                <w:sz w:val="20"/>
                <w:szCs w:val="20"/>
                <w:lang w:val="en-US"/>
              </w:rPr>
            </w:pPr>
            <w:r w:rsidRPr="003217FF">
              <w:rPr>
                <w:sz w:val="20"/>
                <w:szCs w:val="20"/>
                <w:lang w:val="en-US"/>
              </w:rPr>
              <w:t>6.5.2.</w:t>
            </w:r>
            <w:r w:rsidRPr="003217FF">
              <w:rPr>
                <w:sz w:val="20"/>
                <w:szCs w:val="20"/>
                <w:lang w:val="en-US"/>
              </w:rPr>
              <w:tab/>
              <w:t>Refuse to supply the faulty Goods;</w:t>
            </w:r>
          </w:p>
        </w:tc>
      </w:tr>
      <w:tr w:rsidR="003217FF" w:rsidRPr="003217FF" w14:paraId="1B68FDCD" w14:textId="77777777" w:rsidTr="00F42CDC">
        <w:tc>
          <w:tcPr>
            <w:tcW w:w="4819" w:type="dxa"/>
            <w:tcBorders>
              <w:top w:val="nil"/>
              <w:left w:val="single" w:sz="4" w:space="0" w:color="auto"/>
              <w:bottom w:val="single" w:sz="4" w:space="0" w:color="auto"/>
              <w:right w:val="single" w:sz="4" w:space="0" w:color="auto"/>
            </w:tcBorders>
          </w:tcPr>
          <w:p w14:paraId="30C7DCEB" w14:textId="77777777" w:rsidR="00355EB0" w:rsidRPr="003217FF" w:rsidRDefault="00355EB0" w:rsidP="00355EB0">
            <w:pPr>
              <w:spacing w:before="60" w:after="120"/>
              <w:jc w:val="both"/>
              <w:rPr>
                <w:bCs/>
                <w:sz w:val="20"/>
                <w:szCs w:val="20"/>
              </w:rPr>
            </w:pPr>
            <w:r w:rsidRPr="003217FF">
              <w:rPr>
                <w:bCs/>
                <w:sz w:val="20"/>
                <w:szCs w:val="20"/>
              </w:rPr>
              <w:t>6.5.3.</w:t>
            </w:r>
            <w:r w:rsidRPr="003217FF">
              <w:rPr>
                <w:bCs/>
                <w:sz w:val="20"/>
                <w:szCs w:val="20"/>
              </w:rPr>
              <w:tab/>
              <w:t>Воспользоваться иными правами, предусмотренными законодательством Российской Федерации.</w:t>
            </w:r>
          </w:p>
        </w:tc>
        <w:tc>
          <w:tcPr>
            <w:tcW w:w="4604" w:type="dxa"/>
            <w:tcBorders>
              <w:top w:val="nil"/>
              <w:left w:val="single" w:sz="4" w:space="0" w:color="auto"/>
              <w:bottom w:val="single" w:sz="4" w:space="0" w:color="auto"/>
              <w:right w:val="single" w:sz="4" w:space="0" w:color="auto"/>
            </w:tcBorders>
          </w:tcPr>
          <w:p w14:paraId="7E72F68A" w14:textId="77777777" w:rsidR="00355EB0" w:rsidRPr="003217FF" w:rsidRDefault="00355EB0" w:rsidP="00355EB0">
            <w:pPr>
              <w:spacing w:before="60" w:after="120"/>
              <w:jc w:val="both"/>
              <w:rPr>
                <w:sz w:val="20"/>
                <w:szCs w:val="20"/>
                <w:lang w:val="en-US"/>
              </w:rPr>
            </w:pPr>
            <w:r w:rsidRPr="003217FF">
              <w:rPr>
                <w:sz w:val="20"/>
                <w:szCs w:val="20"/>
                <w:lang w:val="en-US"/>
              </w:rPr>
              <w:t>6.5.3.</w:t>
            </w:r>
            <w:r w:rsidRPr="003217FF">
              <w:rPr>
                <w:sz w:val="20"/>
                <w:szCs w:val="20"/>
                <w:lang w:val="en-US"/>
              </w:rPr>
              <w:tab/>
              <w:t>Exercise other rights stipulated by the legislation of the Russian Federation.</w:t>
            </w:r>
          </w:p>
        </w:tc>
      </w:tr>
      <w:tr w:rsidR="003217FF" w:rsidRPr="003217FF" w14:paraId="12314BD6" w14:textId="77777777" w:rsidTr="00F42CDC">
        <w:tc>
          <w:tcPr>
            <w:tcW w:w="4819" w:type="dxa"/>
            <w:tcBorders>
              <w:top w:val="single" w:sz="4" w:space="0" w:color="auto"/>
            </w:tcBorders>
          </w:tcPr>
          <w:p w14:paraId="25DD6A15" w14:textId="77777777" w:rsidR="00355EB0" w:rsidRPr="003217FF" w:rsidRDefault="00355EB0" w:rsidP="00355EB0">
            <w:pPr>
              <w:spacing w:before="60" w:after="120"/>
              <w:jc w:val="both"/>
              <w:rPr>
                <w:bCs/>
                <w:sz w:val="20"/>
                <w:szCs w:val="20"/>
              </w:rPr>
            </w:pPr>
            <w:r w:rsidRPr="003217FF">
              <w:rPr>
                <w:bCs/>
                <w:sz w:val="20"/>
                <w:szCs w:val="20"/>
              </w:rPr>
              <w:t>6.6.</w:t>
            </w:r>
            <w:r w:rsidRPr="003217FF">
              <w:rPr>
                <w:bCs/>
                <w:sz w:val="20"/>
                <w:szCs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604" w:type="dxa"/>
            <w:tcBorders>
              <w:top w:val="single" w:sz="4" w:space="0" w:color="auto"/>
            </w:tcBorders>
          </w:tcPr>
          <w:p w14:paraId="3A3B5B7B"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3217FF" w:rsidRPr="003217FF" w14:paraId="2675C196" w14:textId="77777777" w:rsidTr="00F42CDC">
        <w:tc>
          <w:tcPr>
            <w:tcW w:w="4819" w:type="dxa"/>
          </w:tcPr>
          <w:p w14:paraId="08371588" w14:textId="77777777" w:rsidR="00355EB0" w:rsidRPr="003217FF" w:rsidRDefault="00355EB0" w:rsidP="00355EB0">
            <w:pPr>
              <w:spacing w:before="60" w:after="120"/>
              <w:jc w:val="both"/>
              <w:rPr>
                <w:bCs/>
                <w:sz w:val="20"/>
                <w:szCs w:val="20"/>
              </w:rPr>
            </w:pPr>
            <w:r w:rsidRPr="003217FF">
              <w:rPr>
                <w:bCs/>
                <w:sz w:val="20"/>
                <w:szCs w:val="20"/>
              </w:rPr>
              <w:t>6.7.</w:t>
            </w:r>
            <w:r w:rsidRPr="003217FF">
              <w:rPr>
                <w:bCs/>
                <w:sz w:val="20"/>
                <w:szCs w:val="20"/>
              </w:rPr>
              <w:tab/>
              <w:t>Поставщик обязан оказывать любое разумное содействие Покупателю в проведении любого такого инспектирования.</w:t>
            </w:r>
          </w:p>
        </w:tc>
        <w:tc>
          <w:tcPr>
            <w:tcW w:w="4604" w:type="dxa"/>
          </w:tcPr>
          <w:p w14:paraId="4441AC24"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provide any reasonable support to the Purchaser in the course of such inspection.</w:t>
            </w:r>
          </w:p>
        </w:tc>
      </w:tr>
      <w:tr w:rsidR="003217FF" w:rsidRPr="003217FF" w14:paraId="49BA5C3C" w14:textId="77777777" w:rsidTr="00F42CDC">
        <w:tc>
          <w:tcPr>
            <w:tcW w:w="4819" w:type="dxa"/>
            <w:tcBorders>
              <w:bottom w:val="single" w:sz="4" w:space="0" w:color="auto"/>
            </w:tcBorders>
          </w:tcPr>
          <w:p w14:paraId="0E906F89" w14:textId="77777777" w:rsidR="00355EB0" w:rsidRPr="003217FF" w:rsidRDefault="00355EB0" w:rsidP="00355EB0">
            <w:pPr>
              <w:spacing w:before="60" w:after="120"/>
              <w:jc w:val="both"/>
              <w:rPr>
                <w:b/>
                <w:sz w:val="20"/>
                <w:szCs w:val="20"/>
              </w:rPr>
            </w:pPr>
            <w:r w:rsidRPr="003217FF">
              <w:rPr>
                <w:b/>
                <w:sz w:val="20"/>
                <w:szCs w:val="20"/>
                <w:lang w:val="en-US"/>
              </w:rPr>
              <w:t xml:space="preserve">7. </w:t>
            </w:r>
            <w:r w:rsidRPr="003217FF">
              <w:rPr>
                <w:b/>
                <w:sz w:val="20"/>
                <w:szCs w:val="20"/>
              </w:rPr>
              <w:t>ПРИЕМКА ТОВАРА</w:t>
            </w:r>
          </w:p>
        </w:tc>
        <w:tc>
          <w:tcPr>
            <w:tcW w:w="4604" w:type="dxa"/>
            <w:tcBorders>
              <w:bottom w:val="single" w:sz="4" w:space="0" w:color="auto"/>
            </w:tcBorders>
          </w:tcPr>
          <w:p w14:paraId="56139EA7"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7.</w:t>
            </w:r>
            <w:r w:rsidRPr="003217FF">
              <w:rPr>
                <w:b/>
                <w:sz w:val="20"/>
                <w:szCs w:val="20"/>
                <w:lang w:val="en-US"/>
              </w:rPr>
              <w:tab/>
              <w:t>ACCEPTANCE OF THE GOODS</w:t>
            </w:r>
          </w:p>
        </w:tc>
      </w:tr>
      <w:tr w:rsidR="003217FF" w:rsidRPr="003217FF" w14:paraId="3F7F06F1" w14:textId="77777777" w:rsidTr="00F42CDC">
        <w:tc>
          <w:tcPr>
            <w:tcW w:w="4819" w:type="dxa"/>
            <w:tcBorders>
              <w:top w:val="single" w:sz="4" w:space="0" w:color="auto"/>
              <w:left w:val="single" w:sz="4" w:space="0" w:color="auto"/>
              <w:bottom w:val="nil"/>
              <w:right w:val="single" w:sz="4" w:space="0" w:color="auto"/>
            </w:tcBorders>
          </w:tcPr>
          <w:p w14:paraId="0D715566" w14:textId="77777777" w:rsidR="00355EB0" w:rsidRPr="003217FF" w:rsidRDefault="00355EB0" w:rsidP="00355EB0">
            <w:pPr>
              <w:spacing w:before="60" w:after="120"/>
              <w:jc w:val="both"/>
              <w:rPr>
                <w:sz w:val="20"/>
                <w:szCs w:val="20"/>
              </w:rPr>
            </w:pPr>
            <w:r w:rsidRPr="003217FF">
              <w:rPr>
                <w:sz w:val="20"/>
                <w:szCs w:val="20"/>
              </w:rPr>
              <w:t>7.1.</w:t>
            </w:r>
            <w:r w:rsidRPr="003217FF">
              <w:rPr>
                <w:sz w:val="20"/>
                <w:szCs w:val="20"/>
              </w:rPr>
              <w:tab/>
              <w:t>Качество Товара должно:</w:t>
            </w:r>
          </w:p>
        </w:tc>
        <w:tc>
          <w:tcPr>
            <w:tcW w:w="4604" w:type="dxa"/>
            <w:tcBorders>
              <w:top w:val="single" w:sz="4" w:space="0" w:color="auto"/>
              <w:left w:val="single" w:sz="4" w:space="0" w:color="auto"/>
              <w:bottom w:val="nil"/>
              <w:right w:val="single" w:sz="4" w:space="0" w:color="auto"/>
            </w:tcBorders>
          </w:tcPr>
          <w:p w14:paraId="4FE5D73C"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quality of the Goods shall:</w:t>
            </w:r>
          </w:p>
        </w:tc>
      </w:tr>
      <w:tr w:rsidR="003217FF" w:rsidRPr="003217FF" w14:paraId="5F5937BB" w14:textId="77777777" w:rsidTr="00F42CDC">
        <w:tc>
          <w:tcPr>
            <w:tcW w:w="4819" w:type="dxa"/>
            <w:tcBorders>
              <w:top w:val="nil"/>
              <w:left w:val="single" w:sz="4" w:space="0" w:color="auto"/>
              <w:bottom w:val="nil"/>
              <w:right w:val="single" w:sz="4" w:space="0" w:color="auto"/>
            </w:tcBorders>
          </w:tcPr>
          <w:p w14:paraId="073A25D8"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Соответствовать требованиям действующих ГОСТов и технических условий;</w:t>
            </w:r>
          </w:p>
        </w:tc>
        <w:tc>
          <w:tcPr>
            <w:tcW w:w="4604" w:type="dxa"/>
            <w:tcBorders>
              <w:top w:val="nil"/>
              <w:left w:val="single" w:sz="4" w:space="0" w:color="auto"/>
              <w:bottom w:val="nil"/>
              <w:right w:val="single" w:sz="4" w:space="0" w:color="auto"/>
            </w:tcBorders>
          </w:tcPr>
          <w:p w14:paraId="5CCA7E39" w14:textId="77777777" w:rsidR="00355EB0" w:rsidRPr="003217FF" w:rsidRDefault="00355EB0" w:rsidP="00355EB0">
            <w:pPr>
              <w:spacing w:before="60" w:after="120"/>
              <w:jc w:val="both"/>
              <w:rPr>
                <w:sz w:val="20"/>
                <w:szCs w:val="20"/>
                <w:lang w:val="en-US"/>
              </w:rPr>
            </w:pPr>
            <w:r w:rsidRPr="003217FF">
              <w:rPr>
                <w:sz w:val="20"/>
                <w:szCs w:val="20"/>
                <w:lang w:val="en-US"/>
              </w:rPr>
              <w:t>7.1.1.</w:t>
            </w:r>
            <w:r w:rsidRPr="003217FF">
              <w:rPr>
                <w:sz w:val="20"/>
                <w:szCs w:val="20"/>
                <w:lang w:val="en-US"/>
              </w:rPr>
              <w:tab/>
              <w:t>comply with effective GOSTs and technical specifications;</w:t>
            </w:r>
          </w:p>
        </w:tc>
      </w:tr>
      <w:tr w:rsidR="003217FF" w:rsidRPr="003217FF" w14:paraId="42039419" w14:textId="77777777" w:rsidTr="00F42CDC">
        <w:tc>
          <w:tcPr>
            <w:tcW w:w="4819" w:type="dxa"/>
            <w:tcBorders>
              <w:top w:val="nil"/>
              <w:left w:val="single" w:sz="4" w:space="0" w:color="auto"/>
              <w:bottom w:val="single" w:sz="4" w:space="0" w:color="auto"/>
              <w:right w:val="single" w:sz="4" w:space="0" w:color="auto"/>
            </w:tcBorders>
          </w:tcPr>
          <w:p w14:paraId="7CBBF7C4" w14:textId="77777777" w:rsidR="00355EB0" w:rsidRPr="003217FF" w:rsidRDefault="00355EB0" w:rsidP="00355EB0">
            <w:pPr>
              <w:spacing w:before="60" w:after="120"/>
              <w:jc w:val="both"/>
              <w:rPr>
                <w:sz w:val="20"/>
                <w:szCs w:val="20"/>
              </w:rPr>
            </w:pPr>
            <w:r w:rsidRPr="003217FF">
              <w:rPr>
                <w:sz w:val="20"/>
                <w:szCs w:val="20"/>
              </w:rPr>
              <w:lastRenderedPageBreak/>
              <w:t>7.1.2.</w:t>
            </w:r>
            <w:r w:rsidRPr="003217FF">
              <w:rPr>
                <w:sz w:val="20"/>
                <w:szCs w:val="20"/>
              </w:rPr>
              <w:tab/>
              <w:t>Подтверждаться удостоверениями качества изготовителя, технической документацией, установленной для данного вида Товара.</w:t>
            </w:r>
          </w:p>
        </w:tc>
        <w:tc>
          <w:tcPr>
            <w:tcW w:w="4604" w:type="dxa"/>
            <w:tcBorders>
              <w:top w:val="nil"/>
              <w:left w:val="single" w:sz="4" w:space="0" w:color="auto"/>
              <w:bottom w:val="single" w:sz="4" w:space="0" w:color="auto"/>
              <w:right w:val="single" w:sz="4" w:space="0" w:color="auto"/>
            </w:tcBorders>
          </w:tcPr>
          <w:p w14:paraId="521D1D8D" w14:textId="77777777" w:rsidR="00355EB0" w:rsidRPr="003217FF" w:rsidRDefault="00355EB0" w:rsidP="00355EB0">
            <w:pPr>
              <w:spacing w:before="60" w:after="120"/>
              <w:jc w:val="both"/>
              <w:rPr>
                <w:sz w:val="20"/>
                <w:szCs w:val="20"/>
                <w:lang w:val="en-US"/>
              </w:rPr>
            </w:pPr>
            <w:r w:rsidRPr="003217FF">
              <w:rPr>
                <w:sz w:val="20"/>
                <w:szCs w:val="20"/>
                <w:lang w:val="en-US"/>
              </w:rPr>
              <w:t>7.1.2.</w:t>
            </w:r>
            <w:r w:rsidRPr="003217FF">
              <w:rPr>
                <w:sz w:val="20"/>
                <w:szCs w:val="20"/>
                <w:lang w:val="en-US"/>
              </w:rPr>
              <w:tab/>
              <w:t>be confirmed by the manufacturer's quality certificates, technical documentation for this type of the Goods.</w:t>
            </w:r>
          </w:p>
        </w:tc>
      </w:tr>
      <w:tr w:rsidR="003217FF" w:rsidRPr="003217FF" w14:paraId="3A665B4E" w14:textId="77777777" w:rsidTr="00F42CDC">
        <w:tc>
          <w:tcPr>
            <w:tcW w:w="4819" w:type="dxa"/>
            <w:tcBorders>
              <w:top w:val="single" w:sz="4" w:space="0" w:color="auto"/>
              <w:left w:val="single" w:sz="4" w:space="0" w:color="auto"/>
              <w:bottom w:val="nil"/>
              <w:right w:val="single" w:sz="4" w:space="0" w:color="auto"/>
            </w:tcBorders>
          </w:tcPr>
          <w:p w14:paraId="1E554FD0" w14:textId="77777777" w:rsidR="00355EB0" w:rsidRPr="003217FF" w:rsidRDefault="00355EB0" w:rsidP="00355EB0">
            <w:pPr>
              <w:spacing w:before="60" w:after="120"/>
              <w:jc w:val="both"/>
              <w:rPr>
                <w:sz w:val="20"/>
                <w:szCs w:val="20"/>
              </w:rPr>
            </w:pPr>
            <w:r w:rsidRPr="003217FF">
              <w:rPr>
                <w:sz w:val="20"/>
                <w:szCs w:val="20"/>
              </w:rPr>
              <w:t>7.2.</w:t>
            </w:r>
            <w:r w:rsidRPr="003217FF">
              <w:rPr>
                <w:sz w:val="20"/>
                <w:szCs w:val="20"/>
              </w:rPr>
              <w:tab/>
              <w:t>Качество Товара, поставляемого по Договору, подтверждается:</w:t>
            </w:r>
          </w:p>
        </w:tc>
        <w:tc>
          <w:tcPr>
            <w:tcW w:w="4604" w:type="dxa"/>
            <w:tcBorders>
              <w:top w:val="single" w:sz="4" w:space="0" w:color="auto"/>
              <w:left w:val="single" w:sz="4" w:space="0" w:color="auto"/>
              <w:bottom w:val="nil"/>
              <w:right w:val="single" w:sz="4" w:space="0" w:color="auto"/>
            </w:tcBorders>
          </w:tcPr>
          <w:p w14:paraId="49E3920A"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quality of the Goods supplied hereunder shall be confirmed by:</w:t>
            </w:r>
          </w:p>
        </w:tc>
      </w:tr>
      <w:tr w:rsidR="003217FF" w:rsidRPr="003217FF" w14:paraId="39208EDD" w14:textId="77777777" w:rsidTr="00F42CDC">
        <w:tc>
          <w:tcPr>
            <w:tcW w:w="4819" w:type="dxa"/>
            <w:tcBorders>
              <w:top w:val="nil"/>
              <w:left w:val="single" w:sz="4" w:space="0" w:color="auto"/>
              <w:bottom w:val="nil"/>
              <w:right w:val="single" w:sz="4" w:space="0" w:color="auto"/>
            </w:tcBorders>
          </w:tcPr>
          <w:p w14:paraId="03C998BB" w14:textId="77777777" w:rsidR="00355EB0" w:rsidRPr="003217FF" w:rsidRDefault="00355EB0" w:rsidP="00355EB0">
            <w:pPr>
              <w:spacing w:before="60" w:after="120"/>
              <w:jc w:val="both"/>
              <w:rPr>
                <w:bCs/>
                <w:sz w:val="20"/>
                <w:szCs w:val="20"/>
              </w:rPr>
            </w:pPr>
            <w:r w:rsidRPr="003217FF">
              <w:rPr>
                <w:bCs/>
                <w:sz w:val="20"/>
                <w:szCs w:val="20"/>
              </w:rPr>
              <w:t>7.2.1.</w:t>
            </w:r>
            <w:r w:rsidRPr="003217FF">
              <w:rPr>
                <w:bCs/>
                <w:sz w:val="20"/>
                <w:szCs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604" w:type="dxa"/>
            <w:tcBorders>
              <w:top w:val="nil"/>
              <w:left w:val="single" w:sz="4" w:space="0" w:color="auto"/>
              <w:bottom w:val="nil"/>
              <w:right w:val="single" w:sz="4" w:space="0" w:color="auto"/>
            </w:tcBorders>
          </w:tcPr>
          <w:p w14:paraId="67F4E5CB" w14:textId="77777777" w:rsidR="00355EB0" w:rsidRPr="003217FF" w:rsidRDefault="00355EB0" w:rsidP="00355EB0">
            <w:pPr>
              <w:spacing w:before="60" w:after="120"/>
              <w:jc w:val="both"/>
              <w:rPr>
                <w:sz w:val="20"/>
                <w:szCs w:val="20"/>
                <w:lang w:val="en-US"/>
              </w:rPr>
            </w:pPr>
            <w:r w:rsidRPr="003217FF">
              <w:rPr>
                <w:sz w:val="20"/>
                <w:szCs w:val="20"/>
                <w:lang w:val="en-US"/>
              </w:rPr>
              <w:t>7.2.1.</w:t>
            </w:r>
            <w:r w:rsidRPr="003217FF">
              <w:rPr>
                <w:sz w:val="20"/>
                <w:szCs w:val="20"/>
                <w:lang w:val="en-US"/>
              </w:rPr>
              <w:tab/>
              <w:t>An original or notarized (or otherwise certified) copy of the Certificate of Conformity of the Goods issued by state certification authorities accredited with the RF Federal Agency for Technical Regulation and Metrology;</w:t>
            </w:r>
          </w:p>
        </w:tc>
      </w:tr>
      <w:tr w:rsidR="003217FF" w:rsidRPr="003217FF" w14:paraId="42AC3E3A" w14:textId="77777777" w:rsidTr="00F42CDC">
        <w:tc>
          <w:tcPr>
            <w:tcW w:w="4819" w:type="dxa"/>
            <w:tcBorders>
              <w:top w:val="nil"/>
              <w:left w:val="single" w:sz="4" w:space="0" w:color="auto"/>
              <w:bottom w:val="single" w:sz="4" w:space="0" w:color="auto"/>
              <w:right w:val="single" w:sz="4" w:space="0" w:color="auto"/>
            </w:tcBorders>
          </w:tcPr>
          <w:p w14:paraId="31158044" w14:textId="77777777" w:rsidR="00355EB0" w:rsidRPr="003217FF" w:rsidRDefault="00355EB0" w:rsidP="00355EB0">
            <w:pPr>
              <w:spacing w:before="60" w:after="120"/>
              <w:jc w:val="both"/>
              <w:rPr>
                <w:bCs/>
                <w:sz w:val="20"/>
                <w:szCs w:val="20"/>
              </w:rPr>
            </w:pPr>
            <w:r w:rsidRPr="003217FF">
              <w:rPr>
                <w:bCs/>
                <w:sz w:val="20"/>
                <w:szCs w:val="20"/>
              </w:rPr>
              <w:t>7.2.2.</w:t>
            </w:r>
            <w:r w:rsidRPr="003217FF">
              <w:rPr>
                <w:bCs/>
                <w:sz w:val="20"/>
                <w:szCs w:val="20"/>
              </w:rPr>
              <w:tab/>
              <w:t>Паспортом или сертификатом качества производителя Товара на каждую партию Товара.</w:t>
            </w:r>
          </w:p>
        </w:tc>
        <w:tc>
          <w:tcPr>
            <w:tcW w:w="4604" w:type="dxa"/>
            <w:tcBorders>
              <w:top w:val="nil"/>
              <w:left w:val="single" w:sz="4" w:space="0" w:color="auto"/>
              <w:bottom w:val="single" w:sz="4" w:space="0" w:color="auto"/>
              <w:right w:val="single" w:sz="4" w:space="0" w:color="auto"/>
            </w:tcBorders>
          </w:tcPr>
          <w:p w14:paraId="20E66B39" w14:textId="77777777" w:rsidR="00355EB0" w:rsidRPr="003217FF" w:rsidRDefault="00355EB0" w:rsidP="00355EB0">
            <w:pPr>
              <w:spacing w:before="60" w:after="120"/>
              <w:jc w:val="both"/>
              <w:rPr>
                <w:sz w:val="20"/>
                <w:szCs w:val="20"/>
                <w:lang w:val="en-US"/>
              </w:rPr>
            </w:pPr>
            <w:r w:rsidRPr="003217FF">
              <w:rPr>
                <w:sz w:val="20"/>
                <w:szCs w:val="20"/>
                <w:lang w:val="en-US"/>
              </w:rPr>
              <w:t>7.2.2.</w:t>
            </w:r>
            <w:r w:rsidRPr="003217FF">
              <w:rPr>
                <w:sz w:val="20"/>
                <w:szCs w:val="20"/>
                <w:lang w:val="en-US"/>
              </w:rPr>
              <w:tab/>
              <w:t>Passport or Certificate of Quality of the Goods’ manufacturer for each batch of the Goods.</w:t>
            </w:r>
          </w:p>
        </w:tc>
      </w:tr>
      <w:tr w:rsidR="003217FF" w:rsidRPr="003217FF" w14:paraId="52080057" w14:textId="77777777" w:rsidTr="00F42CDC">
        <w:tc>
          <w:tcPr>
            <w:tcW w:w="4819" w:type="dxa"/>
            <w:tcBorders>
              <w:top w:val="single" w:sz="4" w:space="0" w:color="auto"/>
              <w:bottom w:val="nil"/>
            </w:tcBorders>
          </w:tcPr>
          <w:p w14:paraId="6DF44167" w14:textId="4B4FDB8D" w:rsidR="00355EB0" w:rsidRPr="003217FF" w:rsidRDefault="00355EB0" w:rsidP="0095324B">
            <w:pPr>
              <w:spacing w:before="60" w:after="120"/>
              <w:jc w:val="both"/>
              <w:rPr>
                <w:sz w:val="20"/>
                <w:szCs w:val="20"/>
              </w:rPr>
            </w:pPr>
            <w:r w:rsidRPr="003217FF">
              <w:rPr>
                <w:sz w:val="20"/>
                <w:szCs w:val="20"/>
              </w:rPr>
              <w:t>7.3.</w:t>
            </w:r>
            <w:r w:rsidRPr="003217FF">
              <w:rPr>
                <w:sz w:val="20"/>
                <w:szCs w:val="20"/>
              </w:rPr>
              <w:tab/>
            </w:r>
            <w:r w:rsidRPr="003217FF">
              <w:rPr>
                <w:bCs/>
                <w:sz w:val="20"/>
                <w:szCs w:val="20"/>
              </w:rPr>
              <w:t xml:space="preserve">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приёмки Товара. </w:t>
            </w:r>
          </w:p>
        </w:tc>
        <w:tc>
          <w:tcPr>
            <w:tcW w:w="4604" w:type="dxa"/>
            <w:tcBorders>
              <w:top w:val="single" w:sz="4" w:space="0" w:color="auto"/>
              <w:bottom w:val="nil"/>
            </w:tcBorders>
          </w:tcPr>
          <w:p w14:paraId="4E7DFAB6" w14:textId="72F4B52A"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w:t>
            </w:r>
          </w:p>
        </w:tc>
      </w:tr>
      <w:tr w:rsidR="003217FF" w:rsidRPr="003217FF" w14:paraId="07878452" w14:textId="77777777" w:rsidTr="00F42CDC">
        <w:tc>
          <w:tcPr>
            <w:tcW w:w="4819" w:type="dxa"/>
            <w:tcBorders>
              <w:top w:val="nil"/>
              <w:bottom w:val="nil"/>
            </w:tcBorders>
          </w:tcPr>
          <w:p w14:paraId="1801FCD9" w14:textId="3DEF0A34" w:rsidR="00355EB0" w:rsidRPr="003217FF" w:rsidRDefault="00355EB0" w:rsidP="00355EB0">
            <w:pPr>
              <w:spacing w:before="60" w:after="120"/>
              <w:jc w:val="both"/>
              <w:rPr>
                <w:sz w:val="20"/>
                <w:szCs w:val="20"/>
              </w:rPr>
            </w:pPr>
            <w:r w:rsidRPr="003217FF">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4604" w:type="dxa"/>
            <w:tcBorders>
              <w:top w:val="nil"/>
              <w:bottom w:val="nil"/>
            </w:tcBorders>
          </w:tcPr>
          <w:p w14:paraId="1F4DD23F" w14:textId="1538D036" w:rsidR="00355EB0" w:rsidRPr="003217FF" w:rsidRDefault="00355EB0" w:rsidP="00355EB0">
            <w:pPr>
              <w:pStyle w:val="a5"/>
              <w:spacing w:before="60" w:after="120"/>
              <w:ind w:left="34"/>
              <w:jc w:val="both"/>
              <w:rPr>
                <w:sz w:val="20"/>
                <w:szCs w:val="20"/>
                <w:lang w:val="en-US"/>
              </w:rPr>
            </w:pPr>
            <w:r w:rsidRPr="003217FF">
              <w:rPr>
                <w:sz w:val="20"/>
                <w:szCs w:val="20"/>
                <w:lang w:val="en-US"/>
              </w:rPr>
              <w:t>The date specified in a consignment note / other shipping document by a Purchaser’s representative in a Purchaser’s warehouse shall be deemed the date of Goods’ delivery to the Purchaser’s warehouse.</w:t>
            </w:r>
          </w:p>
        </w:tc>
      </w:tr>
      <w:tr w:rsidR="003217FF" w:rsidRPr="003217FF" w14:paraId="5B90F680" w14:textId="77777777" w:rsidTr="00F42CDC">
        <w:tc>
          <w:tcPr>
            <w:tcW w:w="4819" w:type="dxa"/>
            <w:tcBorders>
              <w:top w:val="nil"/>
              <w:bottom w:val="single" w:sz="4" w:space="0" w:color="auto"/>
            </w:tcBorders>
          </w:tcPr>
          <w:p w14:paraId="0A89AEF1" w14:textId="5534F23D" w:rsidR="00355EB0" w:rsidRPr="003217FF" w:rsidRDefault="00355EB0" w:rsidP="0095324B">
            <w:pPr>
              <w:spacing w:before="60" w:after="120"/>
              <w:jc w:val="both"/>
              <w:rPr>
                <w:sz w:val="20"/>
                <w:szCs w:val="20"/>
              </w:rPr>
            </w:pPr>
            <w:r w:rsidRPr="003217FF">
              <w:rPr>
                <w:bCs/>
                <w:sz w:val="20"/>
                <w:szCs w:val="20"/>
              </w:rPr>
              <w:t>Датой приёмки товара по качеству и количеству считается дата, проставляемая в Товарной накладной представителем Покупателя на складе Покупателя.</w:t>
            </w:r>
          </w:p>
        </w:tc>
        <w:tc>
          <w:tcPr>
            <w:tcW w:w="4604" w:type="dxa"/>
            <w:tcBorders>
              <w:top w:val="nil"/>
              <w:bottom w:val="single" w:sz="4" w:space="0" w:color="auto"/>
            </w:tcBorders>
          </w:tcPr>
          <w:p w14:paraId="2A8215F4" w14:textId="77777777" w:rsidR="00355EB0" w:rsidRPr="003217FF" w:rsidRDefault="00355EB0" w:rsidP="00355EB0">
            <w:pPr>
              <w:pStyle w:val="a5"/>
              <w:spacing w:before="60" w:after="120"/>
              <w:ind w:left="34"/>
              <w:jc w:val="both"/>
              <w:outlineLvl w:val="2"/>
              <w:rPr>
                <w:sz w:val="20"/>
                <w:szCs w:val="20"/>
                <w:lang w:val="en-US"/>
              </w:rPr>
            </w:pPr>
            <w:r w:rsidRPr="003217FF">
              <w:rPr>
                <w:sz w:val="20"/>
                <w:szCs w:val="20"/>
                <w:lang w:val="en-US"/>
              </w:rPr>
              <w:t>The date specified in a consignment note by a Purchaser’s representative in a Purchaser’s warehouse shall be deemed the date of Goods’ acceptance in terms of quality and quantity.</w:t>
            </w:r>
          </w:p>
        </w:tc>
      </w:tr>
      <w:tr w:rsidR="003217FF" w:rsidRPr="003217FF" w14:paraId="6063D3A9" w14:textId="77777777" w:rsidTr="00F42CDC">
        <w:tc>
          <w:tcPr>
            <w:tcW w:w="4819" w:type="dxa"/>
            <w:tcBorders>
              <w:top w:val="single" w:sz="4" w:space="0" w:color="auto"/>
            </w:tcBorders>
          </w:tcPr>
          <w:p w14:paraId="634D6391" w14:textId="77777777" w:rsidR="00355EB0" w:rsidRPr="003217FF" w:rsidRDefault="00355EB0" w:rsidP="00355EB0">
            <w:pPr>
              <w:pStyle w:val="a5"/>
              <w:spacing w:before="60" w:after="120"/>
              <w:ind w:left="29"/>
              <w:contextualSpacing w:val="0"/>
              <w:jc w:val="both"/>
              <w:outlineLvl w:val="3"/>
              <w:rPr>
                <w:bCs/>
                <w:sz w:val="20"/>
                <w:szCs w:val="20"/>
              </w:rPr>
            </w:pPr>
            <w:r w:rsidRPr="003217FF">
              <w:rPr>
                <w:sz w:val="20"/>
                <w:szCs w:val="20"/>
              </w:rPr>
              <w:t>7.4.</w:t>
            </w:r>
            <w:r w:rsidRPr="003217FF">
              <w:rPr>
                <w:sz w:val="20"/>
                <w:szCs w:val="20"/>
              </w:rPr>
              <w:tab/>
            </w:r>
            <w:r w:rsidRPr="003217FF">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7777777" w:rsidR="00355EB0" w:rsidRPr="003217FF" w:rsidRDefault="00355EB0" w:rsidP="00355EB0">
            <w:pPr>
              <w:pStyle w:val="a5"/>
              <w:numPr>
                <w:ilvl w:val="0"/>
                <w:numId w:val="11"/>
              </w:numPr>
              <w:spacing w:before="60" w:after="120"/>
              <w:contextualSpacing w:val="0"/>
              <w:jc w:val="both"/>
              <w:outlineLvl w:val="3"/>
              <w:rPr>
                <w:rFonts w:cs="Times New Roman"/>
                <w:sz w:val="20"/>
                <w:szCs w:val="20"/>
              </w:rPr>
            </w:pPr>
            <w:r w:rsidRPr="003217FF">
              <w:rPr>
                <w:rFonts w:cs="Times New Roman"/>
                <w:sz w:val="20"/>
                <w:szCs w:val="20"/>
              </w:rPr>
              <w:t>Товара, не соответствующего условиям Договора;</w:t>
            </w:r>
          </w:p>
          <w:p w14:paraId="0FE3D43B" w14:textId="77777777" w:rsidR="00355EB0" w:rsidRPr="003217FF" w:rsidRDefault="00355EB0" w:rsidP="00355EB0">
            <w:pPr>
              <w:pStyle w:val="a5"/>
              <w:numPr>
                <w:ilvl w:val="0"/>
                <w:numId w:val="11"/>
              </w:numPr>
              <w:spacing w:before="60" w:after="120"/>
              <w:contextualSpacing w:val="0"/>
              <w:jc w:val="both"/>
              <w:outlineLvl w:val="3"/>
              <w:rPr>
                <w:rFonts w:cs="Times New Roman"/>
                <w:sz w:val="20"/>
                <w:szCs w:val="20"/>
              </w:rPr>
            </w:pPr>
            <w:r w:rsidRPr="003217FF">
              <w:rPr>
                <w:rFonts w:cs="Times New Roman"/>
                <w:sz w:val="20"/>
                <w:szCs w:val="20"/>
              </w:rPr>
              <w:t>номера и даты Договора</w:t>
            </w:r>
            <w:r w:rsidRPr="003217FF">
              <w:rPr>
                <w:sz w:val="20"/>
                <w:szCs w:val="20"/>
              </w:rPr>
              <w:t>, номера и даты Спецификации</w:t>
            </w:r>
            <w:r w:rsidRPr="003217FF">
              <w:rPr>
                <w:rFonts w:cs="Times New Roman"/>
                <w:sz w:val="20"/>
                <w:szCs w:val="20"/>
              </w:rPr>
              <w:t>;</w:t>
            </w:r>
          </w:p>
          <w:p w14:paraId="32519BCC" w14:textId="77777777" w:rsidR="00355EB0" w:rsidRPr="003217FF" w:rsidRDefault="00355EB0" w:rsidP="00355EB0">
            <w:pPr>
              <w:pStyle w:val="a5"/>
              <w:numPr>
                <w:ilvl w:val="0"/>
                <w:numId w:val="11"/>
              </w:numPr>
              <w:spacing w:before="60" w:after="120"/>
              <w:contextualSpacing w:val="0"/>
              <w:jc w:val="both"/>
              <w:outlineLvl w:val="3"/>
              <w:rPr>
                <w:sz w:val="20"/>
                <w:szCs w:val="20"/>
              </w:rPr>
            </w:pPr>
            <w:r w:rsidRPr="003217FF">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3217FF">
              <w:rPr>
                <w:sz w:val="20"/>
                <w:szCs w:val="20"/>
              </w:rPr>
              <w:t xml:space="preserve"> пунктом 7.6. Договора.</w:t>
            </w:r>
          </w:p>
          <w:p w14:paraId="7FD2BC12" w14:textId="77777777" w:rsidR="00355EB0" w:rsidRPr="003217FF" w:rsidRDefault="00355EB0" w:rsidP="00355EB0">
            <w:pPr>
              <w:spacing w:before="60" w:after="120"/>
              <w:jc w:val="both"/>
              <w:rPr>
                <w:sz w:val="20"/>
                <w:szCs w:val="20"/>
              </w:rPr>
            </w:pPr>
            <w:r w:rsidRPr="003217FF">
              <w:rPr>
                <w:rFonts w:cs="Times New Roman"/>
                <w:sz w:val="20"/>
                <w:szCs w:val="20"/>
              </w:rPr>
              <w:t>К уведомлению прилагается акт о результатах входного контроля произвольной формы.</w:t>
            </w:r>
          </w:p>
        </w:tc>
        <w:tc>
          <w:tcPr>
            <w:tcW w:w="4604" w:type="dxa"/>
            <w:tcBorders>
              <w:top w:val="single" w:sz="4" w:space="0" w:color="auto"/>
            </w:tcBorders>
          </w:tcPr>
          <w:p w14:paraId="5285EC02"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76BBF119"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Goods non-compliant with the Agreement;</w:t>
            </w:r>
          </w:p>
          <w:p w14:paraId="231D4D43"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No. and date hereof, numbers and dates of Specification;</w:t>
            </w:r>
          </w:p>
          <w:p w14:paraId="3629BC83"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Time, date and venue of the arrival of a Supplier’s authorized representative to perform the activities specified in clause 7.6. of the Agreement.</w:t>
            </w:r>
          </w:p>
          <w:p w14:paraId="7A31B7C4" w14:textId="77777777" w:rsidR="00355EB0" w:rsidRPr="003217FF" w:rsidRDefault="00355EB0" w:rsidP="00355EB0">
            <w:pPr>
              <w:spacing w:before="60" w:after="120"/>
              <w:jc w:val="both"/>
              <w:rPr>
                <w:sz w:val="20"/>
                <w:szCs w:val="20"/>
                <w:lang w:val="en-US"/>
              </w:rPr>
            </w:pPr>
            <w:r w:rsidRPr="003217FF">
              <w:rPr>
                <w:sz w:val="20"/>
                <w:szCs w:val="20"/>
                <w:lang w:val="en-US"/>
              </w:rPr>
              <w:t>An incoming quality control report in a free form shall be attached to the notice.</w:t>
            </w:r>
          </w:p>
        </w:tc>
      </w:tr>
      <w:tr w:rsidR="003217FF" w:rsidRPr="003217FF" w14:paraId="63EBF745" w14:textId="77777777" w:rsidTr="00F42CDC">
        <w:tc>
          <w:tcPr>
            <w:tcW w:w="4819" w:type="dxa"/>
            <w:tcBorders>
              <w:bottom w:val="single" w:sz="4" w:space="0" w:color="auto"/>
            </w:tcBorders>
          </w:tcPr>
          <w:p w14:paraId="70BBE52A" w14:textId="77777777" w:rsidR="00355EB0" w:rsidRPr="003217FF" w:rsidRDefault="00355EB0" w:rsidP="00355EB0">
            <w:pPr>
              <w:spacing w:before="60" w:after="120"/>
              <w:jc w:val="both"/>
              <w:rPr>
                <w:sz w:val="20"/>
                <w:szCs w:val="20"/>
              </w:rPr>
            </w:pPr>
            <w:r w:rsidRPr="003217FF">
              <w:rPr>
                <w:sz w:val="20"/>
                <w:szCs w:val="20"/>
              </w:rPr>
              <w:t>7.5.</w:t>
            </w:r>
            <w:r w:rsidRPr="003217FF">
              <w:rPr>
                <w:sz w:val="20"/>
                <w:szCs w:val="20"/>
              </w:rPr>
              <w:tab/>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w:t>
            </w:r>
            <w:r w:rsidRPr="003217FF">
              <w:rPr>
                <w:sz w:val="20"/>
                <w:szCs w:val="20"/>
              </w:rPr>
              <w:lastRenderedPageBreak/>
              <w:t>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604" w:type="dxa"/>
            <w:tcBorders>
              <w:bottom w:val="single" w:sz="4" w:space="0" w:color="auto"/>
            </w:tcBorders>
          </w:tcPr>
          <w:p w14:paraId="7353763D"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lastRenderedPageBreak/>
              <w:t xml:space="preserve">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w:t>
            </w:r>
            <w:r w:rsidRPr="003217FF">
              <w:rPr>
                <w:sz w:val="20"/>
                <w:szCs w:val="20"/>
                <w:lang w:val="en-US"/>
              </w:rPr>
              <w:lastRenderedPageBreak/>
              <w:t>participation of a Supplier’s engineering supervisor. In this case the fact that the cargo has been accepted without package opening shall be specified in the consignment note.</w:t>
            </w:r>
          </w:p>
        </w:tc>
      </w:tr>
      <w:tr w:rsidR="003217FF" w:rsidRPr="003217FF" w14:paraId="35522521" w14:textId="77777777" w:rsidTr="00F42CDC">
        <w:tc>
          <w:tcPr>
            <w:tcW w:w="4819" w:type="dxa"/>
            <w:tcBorders>
              <w:bottom w:val="nil"/>
            </w:tcBorders>
          </w:tcPr>
          <w:p w14:paraId="1E289A25" w14:textId="3515F7DF" w:rsidR="00355EB0" w:rsidRPr="003217FF" w:rsidRDefault="00355EB0" w:rsidP="00355EB0">
            <w:pPr>
              <w:spacing w:before="60" w:after="120"/>
              <w:jc w:val="both"/>
              <w:rPr>
                <w:sz w:val="20"/>
                <w:szCs w:val="20"/>
              </w:rPr>
            </w:pPr>
            <w:r w:rsidRPr="003217FF">
              <w:rPr>
                <w:sz w:val="20"/>
                <w:szCs w:val="20"/>
              </w:rPr>
              <w:lastRenderedPageBreak/>
              <w:t>7.6.</w:t>
            </w:r>
            <w:r w:rsidRPr="003217FF">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604" w:type="dxa"/>
            <w:tcBorders>
              <w:bottom w:val="nil"/>
            </w:tcBorders>
          </w:tcPr>
          <w:p w14:paraId="16AE3C75" w14:textId="5B40309A"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3217FF" w:rsidRPr="003217FF" w14:paraId="69A5CAF0" w14:textId="77777777" w:rsidTr="00F42CDC">
        <w:tc>
          <w:tcPr>
            <w:tcW w:w="4819" w:type="dxa"/>
            <w:tcBorders>
              <w:top w:val="nil"/>
              <w:bottom w:val="nil"/>
            </w:tcBorders>
          </w:tcPr>
          <w:p w14:paraId="0237B78E" w14:textId="49A125A3" w:rsidR="00355EB0" w:rsidRPr="003217FF" w:rsidDel="007E28C9"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604" w:type="dxa"/>
            <w:tcBorders>
              <w:top w:val="nil"/>
              <w:bottom w:val="nil"/>
            </w:tcBorders>
          </w:tcPr>
          <w:p w14:paraId="2E89704B" w14:textId="462DC072" w:rsidR="00355EB0" w:rsidRPr="003217FF" w:rsidDel="007E28C9" w:rsidRDefault="00355EB0" w:rsidP="00355EB0">
            <w:pPr>
              <w:pStyle w:val="a5"/>
              <w:spacing w:before="60" w:after="120"/>
              <w:ind w:left="34"/>
              <w:jc w:val="both"/>
              <w:rPr>
                <w:sz w:val="20"/>
                <w:szCs w:val="20"/>
                <w:lang w:val="en-US"/>
              </w:rPr>
            </w:pPr>
            <w:r w:rsidRPr="003217FF">
              <w:rPr>
                <w:sz w:val="20"/>
                <w:szCs w:val="20"/>
                <w:lang w:val="en-US"/>
              </w:rPr>
              <w:t>•</w:t>
            </w:r>
            <w:r w:rsidRPr="003217FF">
              <w:rPr>
                <w:sz w:val="20"/>
                <w:szCs w:val="20"/>
                <w:lang w:val="en-US"/>
              </w:rPr>
              <w:tab/>
              <w:t>draw a joint Claim Report together with the Purchaser re the violation of the quality, quantity, product mix and/or completeness provisions hereof by the Supplier;</w:t>
            </w:r>
          </w:p>
        </w:tc>
      </w:tr>
      <w:tr w:rsidR="003217FF" w:rsidRPr="003217FF" w14:paraId="1986C47F" w14:textId="77777777" w:rsidTr="00F42CDC">
        <w:tc>
          <w:tcPr>
            <w:tcW w:w="4819" w:type="dxa"/>
            <w:tcBorders>
              <w:top w:val="nil"/>
              <w:bottom w:val="single" w:sz="4" w:space="0" w:color="auto"/>
            </w:tcBorders>
          </w:tcPr>
          <w:p w14:paraId="0070FB74" w14:textId="77777777"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604" w:type="dxa"/>
            <w:tcBorders>
              <w:top w:val="nil"/>
              <w:bottom w:val="single" w:sz="4" w:space="0" w:color="auto"/>
            </w:tcBorders>
          </w:tcPr>
          <w:p w14:paraId="2D1BAB48"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take a decision re the Goods, during which delivery the Supplier violated the quality, quantity, product mix and/or completeness provisions hereof.</w:t>
            </w:r>
          </w:p>
        </w:tc>
      </w:tr>
      <w:tr w:rsidR="003217FF" w:rsidRPr="003217FF" w14:paraId="3BEA1F87" w14:textId="77777777" w:rsidTr="00F42CDC">
        <w:tc>
          <w:tcPr>
            <w:tcW w:w="4819" w:type="dxa"/>
            <w:tcBorders>
              <w:bottom w:val="nil"/>
            </w:tcBorders>
          </w:tcPr>
          <w:p w14:paraId="0C4986A4" w14:textId="306E1E82" w:rsidR="00355EB0" w:rsidRPr="003217FF" w:rsidRDefault="00355EB0" w:rsidP="00355EB0">
            <w:pPr>
              <w:spacing w:before="60" w:after="120"/>
              <w:jc w:val="both"/>
              <w:rPr>
                <w:sz w:val="20"/>
                <w:szCs w:val="20"/>
              </w:rPr>
            </w:pPr>
            <w:r w:rsidRPr="003217FF">
              <w:rPr>
                <w:sz w:val="20"/>
                <w:szCs w:val="20"/>
              </w:rPr>
              <w:t>7.7.</w:t>
            </w:r>
            <w:r w:rsidRPr="003217FF">
              <w:rPr>
                <w:sz w:val="20"/>
                <w:szCs w:val="20"/>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604" w:type="dxa"/>
            <w:tcBorders>
              <w:bottom w:val="nil"/>
            </w:tcBorders>
          </w:tcPr>
          <w:p w14:paraId="48854663" w14:textId="0F1CEDF0"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Purchaser may compile a Claim Report re Supplier’s violation of the quality, quantity, product mix and/or completeness provisions hereof without the Supplier’s participation, if:</w:t>
            </w:r>
          </w:p>
        </w:tc>
      </w:tr>
      <w:tr w:rsidR="003217FF" w:rsidRPr="003217FF" w14:paraId="10AEAA87" w14:textId="77777777" w:rsidTr="00F42CDC">
        <w:tc>
          <w:tcPr>
            <w:tcW w:w="4819" w:type="dxa"/>
            <w:tcBorders>
              <w:top w:val="nil"/>
              <w:bottom w:val="nil"/>
            </w:tcBorders>
          </w:tcPr>
          <w:p w14:paraId="4356366C" w14:textId="36D2594C"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направит письменный отказ от участия в составлении данного акта либо</w:t>
            </w:r>
          </w:p>
        </w:tc>
        <w:tc>
          <w:tcPr>
            <w:tcW w:w="4604" w:type="dxa"/>
            <w:tcBorders>
              <w:top w:val="nil"/>
              <w:bottom w:val="nil"/>
            </w:tcBorders>
          </w:tcPr>
          <w:p w14:paraId="5D729AEF" w14:textId="1C3454BE"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Supplier sends a written refusal to participate in such report drawing, or</w:t>
            </w:r>
          </w:p>
        </w:tc>
      </w:tr>
      <w:tr w:rsidR="003217FF" w:rsidRPr="003217FF" w14:paraId="0E3F1070" w14:textId="77777777" w:rsidTr="00F42CDC">
        <w:tc>
          <w:tcPr>
            <w:tcW w:w="4819" w:type="dxa"/>
            <w:tcBorders>
              <w:top w:val="nil"/>
              <w:bottom w:val="single" w:sz="4" w:space="0" w:color="auto"/>
            </w:tcBorders>
          </w:tcPr>
          <w:p w14:paraId="17D0BF82" w14:textId="172663E0"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не явился в установленный срок для совершения действий, предусмотренных в п. 7.6 Договора.</w:t>
            </w:r>
          </w:p>
        </w:tc>
        <w:tc>
          <w:tcPr>
            <w:tcW w:w="4604" w:type="dxa"/>
            <w:tcBorders>
              <w:top w:val="nil"/>
              <w:bottom w:val="single" w:sz="4" w:space="0" w:color="auto"/>
            </w:tcBorders>
          </w:tcPr>
          <w:p w14:paraId="3E4F9620" w14:textId="46EF2C70" w:rsidR="00355EB0" w:rsidRPr="003217FF" w:rsidRDefault="00355EB0" w:rsidP="00355EB0">
            <w:pPr>
              <w:pStyle w:val="a5"/>
              <w:spacing w:before="60" w:after="120"/>
              <w:ind w:left="34"/>
              <w:jc w:val="both"/>
              <w:rPr>
                <w:sz w:val="20"/>
                <w:szCs w:val="20"/>
                <w:lang w:val="en-US"/>
              </w:rPr>
            </w:pPr>
            <w:r w:rsidRPr="003217FF">
              <w:rPr>
                <w:sz w:val="20"/>
                <w:szCs w:val="20"/>
                <w:lang w:val="en-US"/>
              </w:rPr>
              <w:t>•</w:t>
            </w:r>
            <w:r w:rsidRPr="003217FF">
              <w:rPr>
                <w:sz w:val="20"/>
                <w:szCs w:val="20"/>
                <w:lang w:val="en-US"/>
              </w:rPr>
              <w:tab/>
              <w:t>The Supplier fails to arrive by the set time to conduct the activities as set out in clause 7.6 hereof.</w:t>
            </w:r>
          </w:p>
        </w:tc>
      </w:tr>
      <w:tr w:rsidR="003217FF" w:rsidRPr="003217FF" w14:paraId="6DADF549" w14:textId="77777777" w:rsidTr="00F42CDC">
        <w:tc>
          <w:tcPr>
            <w:tcW w:w="4819" w:type="dxa"/>
            <w:tcBorders>
              <w:bottom w:val="single" w:sz="4" w:space="0" w:color="auto"/>
            </w:tcBorders>
          </w:tcPr>
          <w:p w14:paraId="1FC85689" w14:textId="77777777" w:rsidR="00355EB0" w:rsidRPr="003217FF" w:rsidRDefault="00355EB0" w:rsidP="00355EB0">
            <w:pPr>
              <w:spacing w:before="60" w:after="120"/>
              <w:jc w:val="both"/>
              <w:rPr>
                <w:sz w:val="20"/>
                <w:szCs w:val="20"/>
              </w:rPr>
            </w:pPr>
            <w:r w:rsidRPr="003217FF">
              <w:rPr>
                <w:sz w:val="20"/>
                <w:szCs w:val="20"/>
              </w:rPr>
              <w:t>7.8.</w:t>
            </w:r>
            <w:r w:rsidRPr="003217FF">
              <w:rPr>
                <w:sz w:val="20"/>
                <w:szCs w:val="20"/>
              </w:rPr>
              <w:tab/>
              <w:t xml:space="preserve">Настоящим </w:t>
            </w:r>
            <w:r w:rsidRPr="003217FF">
              <w:rPr>
                <w:rFonts w:cs="Times New Roman"/>
                <w:sz w:val="20"/>
                <w:szCs w:val="20"/>
              </w:rPr>
              <w:t>Стороны</w:t>
            </w:r>
            <w:r w:rsidRPr="003217FF">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604" w:type="dxa"/>
            <w:tcBorders>
              <w:bottom w:val="single" w:sz="4" w:space="0" w:color="auto"/>
            </w:tcBorders>
          </w:tcPr>
          <w:p w14:paraId="63AC8D19"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Hereby the Parties acknowledge that the Claim Report as set out in clause 7.6 hereof is a proper basis for the Purchaser to file claims against the Supplier hereunder.</w:t>
            </w:r>
          </w:p>
        </w:tc>
      </w:tr>
      <w:tr w:rsidR="003217FF" w:rsidRPr="003217FF" w14:paraId="70D054A7" w14:textId="77777777" w:rsidTr="00F42CDC">
        <w:tc>
          <w:tcPr>
            <w:tcW w:w="4819" w:type="dxa"/>
            <w:tcBorders>
              <w:top w:val="single" w:sz="4" w:space="0" w:color="auto"/>
              <w:left w:val="single" w:sz="4" w:space="0" w:color="auto"/>
              <w:bottom w:val="nil"/>
              <w:right w:val="single" w:sz="4" w:space="0" w:color="auto"/>
            </w:tcBorders>
          </w:tcPr>
          <w:p w14:paraId="45A7DF5D" w14:textId="77777777" w:rsidR="00355EB0" w:rsidRPr="003217FF" w:rsidRDefault="00355EB0" w:rsidP="00355EB0">
            <w:pPr>
              <w:spacing w:before="60" w:after="120"/>
              <w:jc w:val="both"/>
              <w:rPr>
                <w:sz w:val="20"/>
                <w:szCs w:val="20"/>
              </w:rPr>
            </w:pPr>
            <w:r w:rsidRPr="003217FF">
              <w:rPr>
                <w:sz w:val="20"/>
                <w:szCs w:val="20"/>
              </w:rPr>
              <w:t>7.9.</w:t>
            </w:r>
            <w:r w:rsidRPr="003217FF">
              <w:rPr>
                <w:sz w:val="20"/>
                <w:szCs w:val="20"/>
              </w:rPr>
              <w:tab/>
              <w:t>Поставщик обязан за свой счёт устранить выявленные недостатки одним из следующих способов по выбору Покупателя:</w:t>
            </w:r>
          </w:p>
        </w:tc>
        <w:tc>
          <w:tcPr>
            <w:tcW w:w="4604" w:type="dxa"/>
            <w:tcBorders>
              <w:top w:val="single" w:sz="4" w:space="0" w:color="auto"/>
              <w:left w:val="single" w:sz="4" w:space="0" w:color="auto"/>
              <w:bottom w:val="nil"/>
              <w:right w:val="single" w:sz="4" w:space="0" w:color="auto"/>
            </w:tcBorders>
          </w:tcPr>
          <w:p w14:paraId="5430D7B6"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Supplier shall at its own expense eliminate the found deficiencies by one of the following methods at the Purchaser’s discretion:</w:t>
            </w:r>
          </w:p>
        </w:tc>
      </w:tr>
      <w:tr w:rsidR="003217FF" w:rsidRPr="003217FF" w14:paraId="08B6E33C" w14:textId="77777777" w:rsidTr="00F42CDC">
        <w:tc>
          <w:tcPr>
            <w:tcW w:w="4819" w:type="dxa"/>
            <w:tcBorders>
              <w:top w:val="nil"/>
              <w:left w:val="single" w:sz="4" w:space="0" w:color="auto"/>
              <w:bottom w:val="nil"/>
              <w:right w:val="single" w:sz="4" w:space="0" w:color="auto"/>
            </w:tcBorders>
          </w:tcPr>
          <w:p w14:paraId="034C8E52" w14:textId="77777777" w:rsidR="00355EB0" w:rsidRPr="003217FF" w:rsidRDefault="00355EB0" w:rsidP="00355EB0">
            <w:pPr>
              <w:spacing w:before="60" w:after="120"/>
              <w:jc w:val="both"/>
              <w:outlineLvl w:val="2"/>
              <w:rPr>
                <w:sz w:val="20"/>
                <w:szCs w:val="20"/>
              </w:rPr>
            </w:pPr>
            <w:r w:rsidRPr="003217FF">
              <w:rPr>
                <w:sz w:val="20"/>
                <w:szCs w:val="20"/>
                <w:lang w:val="en-US"/>
              </w:rPr>
              <w:t>a</w:t>
            </w:r>
            <w:r w:rsidRPr="003217FF">
              <w:rPr>
                <w:sz w:val="20"/>
                <w:szCs w:val="20"/>
              </w:rPr>
              <w:t>)</w:t>
            </w:r>
            <w:r w:rsidRPr="003217FF">
              <w:rPr>
                <w:sz w:val="20"/>
                <w:szCs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355EB0" w:rsidRPr="003217FF" w:rsidRDefault="00355EB0" w:rsidP="00355EB0">
            <w:pPr>
              <w:spacing w:before="60" w:after="120"/>
              <w:jc w:val="both"/>
              <w:rPr>
                <w:sz w:val="20"/>
                <w:szCs w:val="20"/>
              </w:rPr>
            </w:pPr>
            <w:r w:rsidRPr="003217FF">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счёт за проведённые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604" w:type="dxa"/>
            <w:tcBorders>
              <w:top w:val="nil"/>
              <w:left w:val="single" w:sz="4" w:space="0" w:color="auto"/>
              <w:bottom w:val="nil"/>
              <w:right w:val="single" w:sz="4" w:space="0" w:color="auto"/>
            </w:tcBorders>
          </w:tcPr>
          <w:p w14:paraId="377F1FCF" w14:textId="77777777" w:rsidR="00355EB0" w:rsidRPr="003217FF" w:rsidRDefault="00355EB0" w:rsidP="00355EB0">
            <w:pPr>
              <w:spacing w:before="60" w:after="120"/>
              <w:jc w:val="both"/>
              <w:outlineLvl w:val="2"/>
              <w:rPr>
                <w:sz w:val="20"/>
                <w:szCs w:val="20"/>
                <w:lang w:val="en-US"/>
              </w:rPr>
            </w:pPr>
            <w:r w:rsidRPr="003217FF">
              <w:rPr>
                <w:sz w:val="20"/>
                <w:szCs w:val="20"/>
                <w:lang w:val="en-US"/>
              </w:rPr>
              <w:t>a)</w:t>
            </w:r>
            <w:r w:rsidRPr="003217FF">
              <w:rPr>
                <w:sz w:val="20"/>
                <w:szCs w:val="20"/>
                <w:lang w:val="en-US"/>
              </w:rPr>
              <w:tab/>
              <w:t>Within one month from the appropriate notice eliminate the defect on the spot, if it is feasible, while the way of defect elimination shall be approved by the Purchaser in writing;</w:t>
            </w:r>
          </w:p>
          <w:p w14:paraId="22F4142E" w14:textId="77777777" w:rsidR="00355EB0" w:rsidRPr="003217FF" w:rsidRDefault="00355EB0" w:rsidP="00355EB0">
            <w:pPr>
              <w:spacing w:before="60" w:after="120"/>
              <w:jc w:val="both"/>
              <w:rPr>
                <w:sz w:val="20"/>
                <w:szCs w:val="20"/>
                <w:lang w:val="en-US"/>
              </w:rPr>
            </w:pPr>
            <w:r w:rsidRPr="003217FF">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3217FF" w:rsidRPr="003217FF" w14:paraId="4F5A7BAC" w14:textId="77777777" w:rsidTr="00F42CDC">
        <w:tc>
          <w:tcPr>
            <w:tcW w:w="4819" w:type="dxa"/>
            <w:tcBorders>
              <w:top w:val="nil"/>
              <w:left w:val="single" w:sz="4" w:space="0" w:color="auto"/>
              <w:bottom w:val="nil"/>
              <w:right w:val="single" w:sz="4" w:space="0" w:color="auto"/>
            </w:tcBorders>
          </w:tcPr>
          <w:p w14:paraId="6B3822F3" w14:textId="77777777" w:rsidR="00355EB0" w:rsidRPr="003217FF" w:rsidRDefault="00355EB0" w:rsidP="00355EB0">
            <w:pPr>
              <w:spacing w:before="60" w:after="120"/>
              <w:jc w:val="both"/>
              <w:rPr>
                <w:sz w:val="20"/>
                <w:szCs w:val="20"/>
              </w:rPr>
            </w:pPr>
            <w:r w:rsidRPr="003217FF">
              <w:rPr>
                <w:sz w:val="20"/>
                <w:szCs w:val="20"/>
                <w:lang w:val="en-US"/>
              </w:rPr>
              <w:t>b</w:t>
            </w:r>
            <w:r w:rsidRPr="003217FF">
              <w:rPr>
                <w:sz w:val="20"/>
                <w:szCs w:val="20"/>
              </w:rPr>
              <w:t>)</w:t>
            </w:r>
            <w:r w:rsidRPr="003217FF">
              <w:rPr>
                <w:sz w:val="20"/>
                <w:szCs w:val="20"/>
              </w:rPr>
              <w:tab/>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счёт путём допоставки Товара/его комплектующих до </w:t>
            </w:r>
            <w:r w:rsidRPr="003217FF">
              <w:rPr>
                <w:sz w:val="20"/>
                <w:szCs w:val="20"/>
              </w:rPr>
              <w:lastRenderedPageBreak/>
              <w:t>пункта назначения, который укажет Покупатель, а также компенсировать Покупателю все затраты, связанные с дополнительной транспортировкой заменённого/допоставленного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счёт за доставку заменённого/допоставленного Товара, а Поставщик будет обязан в течение 10 (десяти) рабочих дней с момента получения счета произвести его оплату.</w:t>
            </w:r>
          </w:p>
        </w:tc>
        <w:tc>
          <w:tcPr>
            <w:tcW w:w="4604" w:type="dxa"/>
            <w:tcBorders>
              <w:top w:val="nil"/>
              <w:left w:val="single" w:sz="4" w:space="0" w:color="auto"/>
              <w:bottom w:val="nil"/>
              <w:right w:val="single" w:sz="4" w:space="0" w:color="auto"/>
            </w:tcBorders>
          </w:tcPr>
          <w:p w14:paraId="63A1C048" w14:textId="77777777" w:rsidR="00355EB0" w:rsidRPr="003217FF" w:rsidRDefault="00355EB0" w:rsidP="00355EB0">
            <w:pPr>
              <w:spacing w:before="60" w:after="120"/>
              <w:jc w:val="both"/>
              <w:rPr>
                <w:sz w:val="20"/>
                <w:szCs w:val="20"/>
                <w:lang w:val="en-US"/>
              </w:rPr>
            </w:pPr>
            <w:r w:rsidRPr="003217FF">
              <w:rPr>
                <w:sz w:val="20"/>
                <w:szCs w:val="20"/>
                <w:lang w:val="en-US"/>
              </w:rPr>
              <w:lastRenderedPageBreak/>
              <w:t>b)</w:t>
            </w:r>
            <w:r w:rsidRPr="003217FF">
              <w:rPr>
                <w:sz w:val="20"/>
                <w:szCs w:val="20"/>
                <w:lang w:val="en-US"/>
              </w:rPr>
              <w:tab/>
              <w:t xml:space="preserve">Within a period agreed upon between the Parties replace the poor-quality Goods and/or eliminate violations of the quantity, product mix and/or completeness provisions hereof at its own expense by delivery of the Goods / its spare parts to </w:t>
            </w:r>
            <w:r w:rsidRPr="003217FF">
              <w:rPr>
                <w:sz w:val="20"/>
                <w:szCs w:val="20"/>
                <w:lang w:val="en-US"/>
              </w:rPr>
              <w:lastRenderedPageBreak/>
              <w:t>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3217FF" w:rsidRPr="003217FF" w14:paraId="727067A7" w14:textId="77777777" w:rsidTr="00F42CDC">
        <w:tc>
          <w:tcPr>
            <w:tcW w:w="4819" w:type="dxa"/>
            <w:tcBorders>
              <w:top w:val="nil"/>
              <w:left w:val="single" w:sz="4" w:space="0" w:color="auto"/>
              <w:bottom w:val="nil"/>
              <w:right w:val="single" w:sz="4" w:space="0" w:color="auto"/>
            </w:tcBorders>
          </w:tcPr>
          <w:p w14:paraId="5D475671" w14:textId="77777777" w:rsidR="00355EB0" w:rsidRPr="003217FF" w:rsidRDefault="00355EB0" w:rsidP="00355EB0">
            <w:pPr>
              <w:spacing w:before="60" w:after="120"/>
              <w:jc w:val="both"/>
              <w:rPr>
                <w:sz w:val="20"/>
                <w:szCs w:val="20"/>
              </w:rPr>
            </w:pPr>
            <w:r w:rsidRPr="003217FF">
              <w:rPr>
                <w:sz w:val="20"/>
                <w:szCs w:val="20"/>
                <w:lang w:val="en-US"/>
              </w:rPr>
              <w:lastRenderedPageBreak/>
              <w:t>c</w:t>
            </w:r>
            <w:r w:rsidRPr="003217FF">
              <w:rPr>
                <w:sz w:val="20"/>
                <w:szCs w:val="20"/>
              </w:rPr>
              <w:t>)</w:t>
            </w:r>
            <w:r w:rsidRPr="003217FF">
              <w:rPr>
                <w:sz w:val="20"/>
                <w:szCs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604" w:type="dxa"/>
            <w:tcBorders>
              <w:top w:val="nil"/>
              <w:left w:val="single" w:sz="4" w:space="0" w:color="auto"/>
              <w:bottom w:val="nil"/>
              <w:right w:val="single" w:sz="4" w:space="0" w:color="auto"/>
            </w:tcBorders>
          </w:tcPr>
          <w:p w14:paraId="14CC088B"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Reimburse the Purchaser for the cost of rejected / underdelivered Goods and associated costs of the Purchaser within the period established by the Purchaser.</w:t>
            </w:r>
          </w:p>
        </w:tc>
      </w:tr>
      <w:tr w:rsidR="003217FF" w:rsidRPr="003217FF" w14:paraId="72010CD3" w14:textId="77777777" w:rsidTr="00F42CDC">
        <w:tc>
          <w:tcPr>
            <w:tcW w:w="4819" w:type="dxa"/>
            <w:tcBorders>
              <w:top w:val="nil"/>
              <w:left w:val="single" w:sz="4" w:space="0" w:color="auto"/>
              <w:bottom w:val="single" w:sz="4" w:space="0" w:color="auto"/>
              <w:right w:val="single" w:sz="4" w:space="0" w:color="auto"/>
            </w:tcBorders>
          </w:tcPr>
          <w:p w14:paraId="5D45637C" w14:textId="77777777" w:rsidR="00355EB0" w:rsidRPr="003217FF" w:rsidRDefault="00355EB0" w:rsidP="00355EB0">
            <w:pPr>
              <w:spacing w:before="60" w:after="120"/>
              <w:jc w:val="both"/>
              <w:rPr>
                <w:sz w:val="20"/>
                <w:szCs w:val="20"/>
              </w:rPr>
            </w:pPr>
            <w:r w:rsidRPr="003217FF">
              <w:rPr>
                <w:sz w:val="20"/>
                <w:szCs w:val="20"/>
              </w:rPr>
              <w:t>Покупатель вправе, уведомив Поставщика, отказаться от приёмки Товара, поставка которого просрочена более, чем на 10 (десять) рабочих дней с момента окончания срока поставки Товара.</w:t>
            </w:r>
          </w:p>
        </w:tc>
        <w:tc>
          <w:tcPr>
            <w:tcW w:w="4604" w:type="dxa"/>
            <w:tcBorders>
              <w:top w:val="nil"/>
              <w:left w:val="single" w:sz="4" w:space="0" w:color="auto"/>
              <w:bottom w:val="single" w:sz="4" w:space="0" w:color="auto"/>
              <w:right w:val="single" w:sz="4" w:space="0" w:color="auto"/>
            </w:tcBorders>
          </w:tcPr>
          <w:p w14:paraId="4A066297" w14:textId="77777777" w:rsidR="00355EB0" w:rsidRPr="003217FF" w:rsidRDefault="00355EB0" w:rsidP="00355EB0">
            <w:pPr>
              <w:spacing w:before="60" w:after="120"/>
              <w:jc w:val="both"/>
              <w:rPr>
                <w:sz w:val="20"/>
                <w:szCs w:val="20"/>
                <w:lang w:val="en-US"/>
              </w:rPr>
            </w:pPr>
            <w:r w:rsidRPr="003217FF">
              <w:rPr>
                <w:sz w:val="20"/>
                <w:szCs w:val="20"/>
                <w:lang w:val="en-US"/>
              </w:rPr>
              <w:t>The Purchaser is entitled, with the notice to the Supplier, not to accept the Goods delayed for more than 10 (ten) business days from the expiry of the Goods delivery date.</w:t>
            </w:r>
          </w:p>
        </w:tc>
      </w:tr>
      <w:tr w:rsidR="003217FF" w:rsidRPr="003217FF" w14:paraId="74C9ADA7" w14:textId="77777777" w:rsidTr="00F42CDC">
        <w:tc>
          <w:tcPr>
            <w:tcW w:w="4819" w:type="dxa"/>
            <w:tcBorders>
              <w:top w:val="single" w:sz="4" w:space="0" w:color="auto"/>
              <w:bottom w:val="single" w:sz="4" w:space="0" w:color="auto"/>
            </w:tcBorders>
          </w:tcPr>
          <w:p w14:paraId="2D55EFEB" w14:textId="77777777" w:rsidR="00355EB0" w:rsidRPr="003217FF" w:rsidRDefault="00355EB0" w:rsidP="00355EB0">
            <w:pPr>
              <w:spacing w:before="60" w:after="120"/>
              <w:jc w:val="both"/>
              <w:rPr>
                <w:sz w:val="20"/>
                <w:szCs w:val="20"/>
              </w:rPr>
            </w:pPr>
            <w:r w:rsidRPr="003217FF">
              <w:rPr>
                <w:sz w:val="20"/>
                <w:szCs w:val="20"/>
              </w:rPr>
              <w:t>7.10.</w:t>
            </w:r>
            <w:r w:rsidRPr="003217FF">
              <w:rPr>
                <w:sz w:val="20"/>
                <w:szCs w:val="20"/>
              </w:rPr>
              <w:tab/>
              <w:t>Возврат поставленного дефектного/некомплектного/не соответствующего согласованному ассортименту Товара осуществляется за счёт Поставщика. В случае мотивированного отказа Покупателя от приёмки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претензии от Покупателя.</w:t>
            </w:r>
          </w:p>
        </w:tc>
        <w:tc>
          <w:tcPr>
            <w:tcW w:w="4604" w:type="dxa"/>
            <w:tcBorders>
              <w:top w:val="single" w:sz="4" w:space="0" w:color="auto"/>
              <w:bottom w:val="single" w:sz="4" w:space="0" w:color="auto"/>
            </w:tcBorders>
          </w:tcPr>
          <w:p w14:paraId="54E1C830"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3217FF" w:rsidRPr="003217FF" w14:paraId="525994B9" w14:textId="77777777" w:rsidTr="00F42CDC">
        <w:tc>
          <w:tcPr>
            <w:tcW w:w="4819" w:type="dxa"/>
            <w:tcBorders>
              <w:top w:val="single" w:sz="4" w:space="0" w:color="auto"/>
              <w:left w:val="single" w:sz="4" w:space="0" w:color="auto"/>
              <w:bottom w:val="nil"/>
              <w:right w:val="single" w:sz="4" w:space="0" w:color="auto"/>
            </w:tcBorders>
          </w:tcPr>
          <w:p w14:paraId="7817E629"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604" w:type="dxa"/>
            <w:tcBorders>
              <w:top w:val="single" w:sz="4" w:space="0" w:color="auto"/>
              <w:left w:val="single" w:sz="4" w:space="0" w:color="auto"/>
              <w:bottom w:val="nil"/>
              <w:right w:val="single" w:sz="4" w:space="0" w:color="auto"/>
            </w:tcBorders>
          </w:tcPr>
          <w:p w14:paraId="47E5B4E5"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3217FF" w:rsidRPr="003217FF" w14:paraId="27EB162B" w14:textId="77777777" w:rsidTr="00F42CDC">
        <w:tc>
          <w:tcPr>
            <w:tcW w:w="4819" w:type="dxa"/>
            <w:tcBorders>
              <w:top w:val="nil"/>
              <w:left w:val="single" w:sz="4" w:space="0" w:color="auto"/>
              <w:bottom w:val="nil"/>
              <w:right w:val="single" w:sz="4" w:space="0" w:color="auto"/>
            </w:tcBorders>
          </w:tcPr>
          <w:p w14:paraId="51AB6DC0" w14:textId="77777777" w:rsidR="00355EB0" w:rsidRPr="003217FF" w:rsidRDefault="00355EB0" w:rsidP="00355EB0">
            <w:pPr>
              <w:spacing w:before="60" w:after="120"/>
              <w:jc w:val="both"/>
              <w:rPr>
                <w:sz w:val="20"/>
                <w:szCs w:val="20"/>
              </w:rPr>
            </w:pPr>
            <w:r w:rsidRPr="003217FF">
              <w:rPr>
                <w:sz w:val="20"/>
                <w:szCs w:val="20"/>
              </w:rPr>
              <w:t>1.</w:t>
            </w:r>
            <w:r w:rsidRPr="003217FF">
              <w:rPr>
                <w:sz w:val="20"/>
                <w:szCs w:val="20"/>
              </w:rPr>
              <w:tab/>
            </w:r>
            <w:r w:rsidRPr="003217FF">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604" w:type="dxa"/>
            <w:tcBorders>
              <w:top w:val="nil"/>
              <w:left w:val="single" w:sz="4" w:space="0" w:color="auto"/>
              <w:bottom w:val="nil"/>
              <w:right w:val="single" w:sz="4" w:space="0" w:color="auto"/>
            </w:tcBorders>
          </w:tcPr>
          <w:p w14:paraId="389E31D9" w14:textId="77777777" w:rsidR="00355EB0" w:rsidRPr="003217FF" w:rsidRDefault="00355EB0" w:rsidP="00355EB0">
            <w:pPr>
              <w:spacing w:before="60" w:after="120"/>
              <w:jc w:val="both"/>
              <w:rPr>
                <w:sz w:val="20"/>
                <w:szCs w:val="20"/>
                <w:lang w:val="en-US"/>
              </w:rPr>
            </w:pPr>
            <w:r w:rsidRPr="003217FF">
              <w:rPr>
                <w:sz w:val="20"/>
                <w:szCs w:val="20"/>
                <w:lang w:val="en-US"/>
              </w:rPr>
              <w:t>1.</w:t>
            </w:r>
            <w:r w:rsidRPr="003217FF">
              <w:rPr>
                <w:sz w:val="20"/>
                <w:szCs w:val="20"/>
                <w:lang w:val="en-US"/>
              </w:rPr>
              <w:tab/>
              <w:t>For 100 meters to 300 meters of a separate Specification item delivered - no more than 10% (ten per cent) of the Goods quantity;</w:t>
            </w:r>
          </w:p>
        </w:tc>
      </w:tr>
      <w:tr w:rsidR="003217FF" w:rsidRPr="003217FF" w14:paraId="34198BC5" w14:textId="77777777" w:rsidTr="00F42CDC">
        <w:tc>
          <w:tcPr>
            <w:tcW w:w="4819" w:type="dxa"/>
            <w:tcBorders>
              <w:top w:val="nil"/>
              <w:left w:val="single" w:sz="4" w:space="0" w:color="auto"/>
              <w:bottom w:val="nil"/>
              <w:right w:val="single" w:sz="4" w:space="0" w:color="auto"/>
            </w:tcBorders>
          </w:tcPr>
          <w:p w14:paraId="00BE3C47" w14:textId="77777777" w:rsidR="00355EB0" w:rsidRPr="003217FF" w:rsidRDefault="00355EB0" w:rsidP="00355EB0">
            <w:pPr>
              <w:spacing w:before="60" w:after="120"/>
              <w:jc w:val="both"/>
              <w:rPr>
                <w:sz w:val="20"/>
                <w:szCs w:val="20"/>
              </w:rPr>
            </w:pPr>
            <w:r w:rsidRPr="003217FF">
              <w:rPr>
                <w:sz w:val="20"/>
                <w:szCs w:val="20"/>
              </w:rPr>
              <w:t>2.</w:t>
            </w:r>
            <w:r w:rsidRPr="003217FF">
              <w:rPr>
                <w:sz w:val="20"/>
                <w:szCs w:val="20"/>
              </w:rPr>
              <w:tab/>
            </w:r>
            <w:r w:rsidRPr="003217FF">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604" w:type="dxa"/>
            <w:tcBorders>
              <w:top w:val="nil"/>
              <w:left w:val="single" w:sz="4" w:space="0" w:color="auto"/>
              <w:bottom w:val="nil"/>
              <w:right w:val="single" w:sz="4" w:space="0" w:color="auto"/>
            </w:tcBorders>
          </w:tcPr>
          <w:p w14:paraId="1D1B1C4E" w14:textId="77777777" w:rsidR="00355EB0" w:rsidRPr="003217FF" w:rsidRDefault="00355EB0" w:rsidP="00355EB0">
            <w:pPr>
              <w:spacing w:before="60" w:after="120"/>
              <w:jc w:val="both"/>
              <w:rPr>
                <w:sz w:val="20"/>
                <w:szCs w:val="20"/>
                <w:lang w:val="en-US"/>
              </w:rPr>
            </w:pPr>
            <w:r w:rsidRPr="003217FF">
              <w:rPr>
                <w:sz w:val="20"/>
                <w:szCs w:val="20"/>
                <w:lang w:val="en-US"/>
              </w:rPr>
              <w:t>2.</w:t>
            </w:r>
            <w:r w:rsidRPr="003217FF">
              <w:rPr>
                <w:sz w:val="20"/>
                <w:szCs w:val="20"/>
                <w:lang w:val="en-US"/>
              </w:rPr>
              <w:tab/>
              <w:t>For 300 meters to 1000 meters of a separate Specification item delivered - no more than 5% (five per cent) of the Goods quantity;</w:t>
            </w:r>
          </w:p>
        </w:tc>
      </w:tr>
      <w:tr w:rsidR="003217FF" w:rsidRPr="003217FF" w14:paraId="08971DF9" w14:textId="77777777" w:rsidTr="00F42CDC">
        <w:tc>
          <w:tcPr>
            <w:tcW w:w="4819" w:type="dxa"/>
            <w:tcBorders>
              <w:top w:val="nil"/>
              <w:left w:val="single" w:sz="4" w:space="0" w:color="auto"/>
              <w:bottom w:val="single" w:sz="4" w:space="0" w:color="auto"/>
              <w:right w:val="single" w:sz="4" w:space="0" w:color="auto"/>
            </w:tcBorders>
          </w:tcPr>
          <w:p w14:paraId="5313C2B8" w14:textId="77777777" w:rsidR="00355EB0" w:rsidRPr="003217FF" w:rsidRDefault="00355EB0" w:rsidP="00355EB0">
            <w:pPr>
              <w:spacing w:before="60" w:after="120"/>
              <w:jc w:val="both"/>
              <w:rPr>
                <w:sz w:val="20"/>
                <w:szCs w:val="20"/>
              </w:rPr>
            </w:pPr>
            <w:r w:rsidRPr="003217FF">
              <w:rPr>
                <w:sz w:val="20"/>
                <w:szCs w:val="20"/>
              </w:rPr>
              <w:t>3.</w:t>
            </w:r>
            <w:r w:rsidRPr="003217FF">
              <w:rPr>
                <w:sz w:val="20"/>
                <w:szCs w:val="20"/>
              </w:rPr>
              <w:tab/>
            </w:r>
            <w:r w:rsidRPr="003217FF">
              <w:rPr>
                <w:rFonts w:cs="Times New Roman"/>
                <w:sz w:val="20"/>
                <w:szCs w:val="20"/>
              </w:rPr>
              <w:t>при поставке от 1000 метров и более по отдельной позиции Спецификации - допускается до 3 % (трёх процентов) от количества Товара, но не более 100 метров.</w:t>
            </w:r>
          </w:p>
        </w:tc>
        <w:tc>
          <w:tcPr>
            <w:tcW w:w="4604" w:type="dxa"/>
            <w:tcBorders>
              <w:top w:val="nil"/>
              <w:left w:val="single" w:sz="4" w:space="0" w:color="auto"/>
              <w:bottom w:val="single" w:sz="4" w:space="0" w:color="auto"/>
              <w:right w:val="single" w:sz="4" w:space="0" w:color="auto"/>
            </w:tcBorders>
          </w:tcPr>
          <w:p w14:paraId="3821ED3D" w14:textId="77777777" w:rsidR="00355EB0" w:rsidRPr="003217FF" w:rsidRDefault="00355EB0" w:rsidP="00355EB0">
            <w:pPr>
              <w:spacing w:before="60" w:after="120"/>
              <w:jc w:val="both"/>
              <w:rPr>
                <w:sz w:val="20"/>
                <w:szCs w:val="20"/>
                <w:lang w:val="en-US"/>
              </w:rPr>
            </w:pPr>
            <w:r w:rsidRPr="003217FF">
              <w:rPr>
                <w:sz w:val="20"/>
                <w:szCs w:val="20"/>
                <w:lang w:val="en-US"/>
              </w:rPr>
              <w:t>3.</w:t>
            </w:r>
            <w:r w:rsidRPr="003217FF">
              <w:rPr>
                <w:sz w:val="20"/>
                <w:szCs w:val="20"/>
                <w:lang w:val="en-US"/>
              </w:rPr>
              <w:tab/>
              <w:t>For 1,000 meters or more of a separate Specification item delivered - no more than 3% (ten per cent) of the Goods quantity, but no less than 100 meters;</w:t>
            </w:r>
          </w:p>
        </w:tc>
      </w:tr>
      <w:tr w:rsidR="003217FF" w:rsidRPr="003217FF" w14:paraId="32D1D175" w14:textId="77777777" w:rsidTr="00F42CDC">
        <w:tc>
          <w:tcPr>
            <w:tcW w:w="4819" w:type="dxa"/>
            <w:tcBorders>
              <w:top w:val="single" w:sz="4" w:space="0" w:color="auto"/>
            </w:tcBorders>
          </w:tcPr>
          <w:p w14:paraId="286580A5" w14:textId="77777777" w:rsidR="00355EB0" w:rsidRPr="003217FF" w:rsidRDefault="00355EB0" w:rsidP="00355EB0">
            <w:pPr>
              <w:spacing w:before="60" w:after="120"/>
              <w:jc w:val="both"/>
              <w:rPr>
                <w:sz w:val="20"/>
                <w:szCs w:val="20"/>
              </w:rPr>
            </w:pPr>
            <w:r w:rsidRPr="003217FF">
              <w:rPr>
                <w:sz w:val="20"/>
                <w:szCs w:val="20"/>
              </w:rPr>
              <w:t>7.12.</w:t>
            </w:r>
            <w:r w:rsidRPr="003217FF">
              <w:rPr>
                <w:sz w:val="20"/>
                <w:szCs w:val="20"/>
              </w:rPr>
              <w:tab/>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w:t>
            </w:r>
            <w:r w:rsidRPr="003217FF">
              <w:rPr>
                <w:sz w:val="20"/>
                <w:szCs w:val="20"/>
              </w:rPr>
              <w:lastRenderedPageBreak/>
              <w:t>Стороны считают его допустимым техническим перегрузом, при этом у Покупателя возникает обязательство по приёмке и оплате данного количества Товара в соответствии со счётом-фактурой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604" w:type="dxa"/>
            <w:tcBorders>
              <w:top w:val="single" w:sz="4" w:space="0" w:color="auto"/>
            </w:tcBorders>
          </w:tcPr>
          <w:p w14:paraId="590513B4"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lastRenderedPageBreak/>
              <w:t xml:space="preserve">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it is a permissible overweight, while </w:t>
            </w:r>
            <w:r w:rsidRPr="003217FF">
              <w:rPr>
                <w:sz w:val="20"/>
                <w:szCs w:val="20"/>
                <w:lang w:val="en-US"/>
              </w:rPr>
              <w:lastRenderedPageBreak/>
              <w:t>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3217FF" w:rsidRPr="003217FF" w14:paraId="6ECE159C" w14:textId="77777777" w:rsidTr="00F42CDC">
        <w:tc>
          <w:tcPr>
            <w:tcW w:w="4819" w:type="dxa"/>
          </w:tcPr>
          <w:p w14:paraId="365D5304" w14:textId="77777777" w:rsidR="00355EB0" w:rsidRPr="003217FF" w:rsidRDefault="00355EB0" w:rsidP="00355EB0">
            <w:pPr>
              <w:spacing w:before="60" w:after="120"/>
              <w:ind w:left="360"/>
              <w:jc w:val="both"/>
              <w:rPr>
                <w:b/>
                <w:sz w:val="20"/>
                <w:szCs w:val="20"/>
              </w:rPr>
            </w:pPr>
            <w:r w:rsidRPr="003217FF">
              <w:rPr>
                <w:b/>
                <w:sz w:val="20"/>
                <w:szCs w:val="20"/>
              </w:rPr>
              <w:lastRenderedPageBreak/>
              <w:t>8. ПУСКО-НАЛАДОЧНЫЕ И ШЕФ-МОНТАЖНЫЕ РАБОТЫ (ПРИ ПРИМЕНИМОСТИ)</w:t>
            </w:r>
          </w:p>
        </w:tc>
        <w:tc>
          <w:tcPr>
            <w:tcW w:w="4604" w:type="dxa"/>
          </w:tcPr>
          <w:p w14:paraId="35468E4E"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8.</w:t>
            </w:r>
            <w:r w:rsidRPr="003217FF">
              <w:rPr>
                <w:b/>
                <w:sz w:val="20"/>
                <w:szCs w:val="20"/>
                <w:lang w:val="en-US"/>
              </w:rPr>
              <w:tab/>
              <w:t>INSTALLATION SUPERVISION AND STARTUP &amp; COMMISSIONING (IF APPLICABLE)</w:t>
            </w:r>
          </w:p>
        </w:tc>
      </w:tr>
      <w:tr w:rsidR="003217FF" w:rsidRPr="003217FF" w14:paraId="5968B7D5" w14:textId="77777777" w:rsidTr="00F42CDC">
        <w:tc>
          <w:tcPr>
            <w:tcW w:w="4819" w:type="dxa"/>
            <w:tcBorders>
              <w:bottom w:val="single" w:sz="4" w:space="0" w:color="auto"/>
            </w:tcBorders>
          </w:tcPr>
          <w:p w14:paraId="731FE240" w14:textId="77777777" w:rsidR="00355EB0" w:rsidRPr="003217FF" w:rsidRDefault="00355EB0" w:rsidP="00355EB0">
            <w:pPr>
              <w:spacing w:before="60" w:after="120"/>
              <w:jc w:val="both"/>
              <w:rPr>
                <w:sz w:val="20"/>
                <w:szCs w:val="20"/>
              </w:rPr>
            </w:pPr>
            <w:r w:rsidRPr="003217FF">
              <w:rPr>
                <w:sz w:val="20"/>
                <w:szCs w:val="20"/>
              </w:rPr>
              <w:t>8.1.</w:t>
            </w:r>
            <w:r w:rsidRPr="003217FF">
              <w:rPr>
                <w:sz w:val="20"/>
                <w:szCs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604" w:type="dxa"/>
            <w:tcBorders>
              <w:bottom w:val="single" w:sz="4" w:space="0" w:color="auto"/>
            </w:tcBorders>
          </w:tcPr>
          <w:p w14:paraId="2937B6B3"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3217FF" w:rsidRPr="003217FF" w14:paraId="4AF90E6F" w14:textId="77777777" w:rsidTr="00F42CDC">
        <w:tc>
          <w:tcPr>
            <w:tcW w:w="4819" w:type="dxa"/>
            <w:tcBorders>
              <w:top w:val="single" w:sz="4" w:space="0" w:color="auto"/>
              <w:left w:val="single" w:sz="4" w:space="0" w:color="auto"/>
              <w:bottom w:val="nil"/>
              <w:right w:val="single" w:sz="4" w:space="0" w:color="auto"/>
            </w:tcBorders>
          </w:tcPr>
          <w:p w14:paraId="2161592C" w14:textId="77777777" w:rsidR="00355EB0" w:rsidRPr="003217FF" w:rsidRDefault="00355EB0" w:rsidP="00355EB0">
            <w:pPr>
              <w:spacing w:before="60" w:after="120"/>
              <w:jc w:val="both"/>
              <w:rPr>
                <w:sz w:val="20"/>
                <w:szCs w:val="20"/>
              </w:rPr>
            </w:pPr>
            <w:r w:rsidRPr="003217FF">
              <w:rPr>
                <w:sz w:val="20"/>
                <w:szCs w:val="20"/>
              </w:rPr>
              <w:t>8.2.</w:t>
            </w:r>
            <w:r w:rsidRPr="003217FF">
              <w:rPr>
                <w:sz w:val="20"/>
                <w:szCs w:val="20"/>
              </w:rPr>
              <w:tab/>
              <w:t xml:space="preserve"> Стоимость шеф-монтажных работ и/или пуско-наладочных работ указывается отдельно в Спецификации.</w:t>
            </w:r>
          </w:p>
        </w:tc>
        <w:tc>
          <w:tcPr>
            <w:tcW w:w="4604" w:type="dxa"/>
            <w:tcBorders>
              <w:top w:val="single" w:sz="4" w:space="0" w:color="auto"/>
              <w:left w:val="single" w:sz="4" w:space="0" w:color="auto"/>
              <w:bottom w:val="nil"/>
              <w:right w:val="single" w:sz="4" w:space="0" w:color="auto"/>
            </w:tcBorders>
          </w:tcPr>
          <w:p w14:paraId="2EA6AAF4"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cost of vendor installation and/or startup &amp; commissioning shall be set out in the Specification separately.</w:t>
            </w:r>
          </w:p>
        </w:tc>
      </w:tr>
      <w:tr w:rsidR="003217FF" w:rsidRPr="003217FF" w14:paraId="3AA290B2" w14:textId="77777777" w:rsidTr="00F42CDC">
        <w:tc>
          <w:tcPr>
            <w:tcW w:w="4819" w:type="dxa"/>
            <w:tcBorders>
              <w:top w:val="nil"/>
              <w:left w:val="single" w:sz="4" w:space="0" w:color="auto"/>
              <w:bottom w:val="single" w:sz="4" w:space="0" w:color="auto"/>
              <w:right w:val="single" w:sz="4" w:space="0" w:color="auto"/>
            </w:tcBorders>
          </w:tcPr>
          <w:p w14:paraId="4FAB9037" w14:textId="77777777" w:rsidR="00355EB0" w:rsidRPr="003217FF" w:rsidRDefault="00355EB0" w:rsidP="00355EB0">
            <w:pPr>
              <w:spacing w:before="60" w:after="120"/>
              <w:jc w:val="both"/>
              <w:rPr>
                <w:sz w:val="20"/>
                <w:szCs w:val="20"/>
              </w:rPr>
            </w:pPr>
            <w:r w:rsidRPr="003217FF">
              <w:rPr>
                <w:sz w:val="20"/>
                <w:szCs w:val="20"/>
              </w:rPr>
              <w:t>8.2.1.</w:t>
            </w:r>
            <w:r w:rsidRPr="003217FF">
              <w:rPr>
                <w:sz w:val="20"/>
                <w:szCs w:val="20"/>
              </w:rPr>
              <w:tab/>
            </w:r>
            <w:r w:rsidRPr="003217FF">
              <w:rPr>
                <w:rFonts w:cs="Times New Roman"/>
                <w:sz w:val="20"/>
                <w:szCs w:val="20"/>
              </w:rPr>
              <w:t xml:space="preserve">Стоимость </w:t>
            </w:r>
            <w:r w:rsidRPr="003217FF">
              <w:rPr>
                <w:sz w:val="20"/>
                <w:szCs w:val="20"/>
              </w:rPr>
              <w:t>шеф-монтажных работ и/или пуско-наладочных работ</w:t>
            </w:r>
            <w:r w:rsidRPr="003217FF">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604" w:type="dxa"/>
            <w:tcBorders>
              <w:top w:val="nil"/>
              <w:left w:val="single" w:sz="4" w:space="0" w:color="auto"/>
              <w:bottom w:val="single" w:sz="4" w:space="0" w:color="auto"/>
              <w:right w:val="single" w:sz="4" w:space="0" w:color="auto"/>
            </w:tcBorders>
          </w:tcPr>
          <w:p w14:paraId="03C86A4C" w14:textId="77777777" w:rsidR="00355EB0" w:rsidRPr="003217FF" w:rsidRDefault="00355EB0" w:rsidP="00355EB0">
            <w:pPr>
              <w:spacing w:before="60" w:after="120"/>
              <w:jc w:val="both"/>
              <w:rPr>
                <w:sz w:val="20"/>
                <w:szCs w:val="20"/>
                <w:lang w:val="en-US"/>
              </w:rPr>
            </w:pPr>
            <w:r w:rsidRPr="003217FF">
              <w:rPr>
                <w:sz w:val="20"/>
                <w:szCs w:val="20"/>
                <w:lang w:val="en-US"/>
              </w:rPr>
              <w:t>8.2.1.</w:t>
            </w:r>
            <w:r w:rsidRPr="003217FF">
              <w:rPr>
                <w:sz w:val="20"/>
                <w:szCs w:val="20"/>
                <w:lang w:val="en-US"/>
              </w:rPr>
              <w:tab/>
              <w:t>The cost of vendor installation and/or startup &amp; commissioning shall cover the expenses for workforce transportation to the Work site and back, catering and accommodation, transportation of materials, required equipment and demobilization.</w:t>
            </w:r>
          </w:p>
        </w:tc>
      </w:tr>
      <w:tr w:rsidR="003217FF" w:rsidRPr="003217FF" w14:paraId="46B25252" w14:textId="77777777" w:rsidTr="00F42CDC">
        <w:tc>
          <w:tcPr>
            <w:tcW w:w="4819" w:type="dxa"/>
            <w:tcBorders>
              <w:top w:val="single" w:sz="4" w:space="0" w:color="auto"/>
            </w:tcBorders>
          </w:tcPr>
          <w:p w14:paraId="0995C127" w14:textId="77777777" w:rsidR="00355EB0" w:rsidRPr="003217FF" w:rsidRDefault="00355EB0" w:rsidP="00355EB0">
            <w:pPr>
              <w:spacing w:before="60" w:after="120"/>
              <w:jc w:val="both"/>
              <w:rPr>
                <w:sz w:val="20"/>
                <w:szCs w:val="20"/>
              </w:rPr>
            </w:pPr>
            <w:r w:rsidRPr="003217FF">
              <w:rPr>
                <w:sz w:val="20"/>
                <w:szCs w:val="20"/>
              </w:rPr>
              <w:t>8.3.</w:t>
            </w:r>
            <w:r w:rsidRPr="003217FF">
              <w:rPr>
                <w:sz w:val="20"/>
                <w:szCs w:val="20"/>
              </w:rPr>
              <w:tab/>
              <w:t>Приёмка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604" w:type="dxa"/>
            <w:tcBorders>
              <w:top w:val="single" w:sz="4" w:space="0" w:color="auto"/>
            </w:tcBorders>
          </w:tcPr>
          <w:p w14:paraId="511FA964"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3217FF" w:rsidRPr="003217FF" w14:paraId="396FCA18" w14:textId="77777777" w:rsidTr="00F42CDC">
        <w:tc>
          <w:tcPr>
            <w:tcW w:w="4819" w:type="dxa"/>
          </w:tcPr>
          <w:p w14:paraId="420CEA55" w14:textId="77777777" w:rsidR="00355EB0" w:rsidRPr="003217FF" w:rsidRDefault="00355EB0" w:rsidP="00355EB0">
            <w:pPr>
              <w:spacing w:before="60" w:after="120"/>
              <w:jc w:val="both"/>
              <w:rPr>
                <w:sz w:val="20"/>
                <w:szCs w:val="20"/>
              </w:rPr>
            </w:pPr>
            <w:r w:rsidRPr="003217FF">
              <w:rPr>
                <w:sz w:val="20"/>
                <w:szCs w:val="20"/>
              </w:rPr>
              <w:t>8.4.</w:t>
            </w:r>
            <w:r w:rsidRPr="003217FF">
              <w:rPr>
                <w:sz w:val="20"/>
                <w:szCs w:val="20"/>
              </w:rPr>
              <w:tab/>
              <w:t>Покупатель направляет Поставщику письменное уведомление с указанием места и времени приёмки Товара и проведения пуско-наладочных и/или шеф-монтажных работ.</w:t>
            </w:r>
          </w:p>
        </w:tc>
        <w:tc>
          <w:tcPr>
            <w:tcW w:w="4604" w:type="dxa"/>
          </w:tcPr>
          <w:p w14:paraId="048690DB"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Purchaser shall send to the Supplier a written notice specifying the location and time of acceptance of the Goods and startup &amp; commissioning and/or vendor installation.</w:t>
            </w:r>
          </w:p>
        </w:tc>
      </w:tr>
      <w:tr w:rsidR="003217FF" w:rsidRPr="003217FF" w14:paraId="74B0AF2B" w14:textId="77777777" w:rsidTr="00F42CDC">
        <w:tc>
          <w:tcPr>
            <w:tcW w:w="4819" w:type="dxa"/>
            <w:tcBorders>
              <w:bottom w:val="single" w:sz="4" w:space="0" w:color="auto"/>
            </w:tcBorders>
          </w:tcPr>
          <w:p w14:paraId="10A8DED3" w14:textId="77777777" w:rsidR="00355EB0" w:rsidRPr="003217FF" w:rsidRDefault="00355EB0" w:rsidP="00355EB0">
            <w:pPr>
              <w:spacing w:before="60" w:after="120"/>
              <w:jc w:val="both"/>
              <w:rPr>
                <w:sz w:val="20"/>
                <w:szCs w:val="20"/>
              </w:rPr>
            </w:pPr>
            <w:r w:rsidRPr="003217FF">
              <w:rPr>
                <w:sz w:val="20"/>
                <w:szCs w:val="20"/>
              </w:rPr>
              <w:t>8.5.</w:t>
            </w:r>
            <w:r w:rsidRPr="003217FF">
              <w:rPr>
                <w:sz w:val="20"/>
                <w:szCs w:val="20"/>
              </w:rPr>
              <w:tab/>
              <w:t>Поставщик обеспечивает своевременную явку своих представителей для приёмки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сдачи-приёмки шеф-монтажных и/или пуско-наладочных работ по форме согласно Приложению № 4. Покупатель подписывает Акт сдачи-приёмки работ в течение 10 (десяти) рабочих дней с момента его получения или представляет письменный мотивированный отказ.</w:t>
            </w:r>
          </w:p>
        </w:tc>
        <w:tc>
          <w:tcPr>
            <w:tcW w:w="4604" w:type="dxa"/>
            <w:tcBorders>
              <w:bottom w:val="single" w:sz="4" w:space="0" w:color="auto"/>
            </w:tcBorders>
          </w:tcPr>
          <w:p w14:paraId="397911E7"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4. The Purchaser shall sign the Delivery / Acceptance Act within 10 (ten) business days from the receipt thereof or submit its written substantiated refusal to do so.</w:t>
            </w:r>
          </w:p>
        </w:tc>
      </w:tr>
      <w:tr w:rsidR="003217FF" w:rsidRPr="003217FF" w14:paraId="4CB06F72" w14:textId="77777777" w:rsidTr="00F42CDC">
        <w:tc>
          <w:tcPr>
            <w:tcW w:w="4819" w:type="dxa"/>
            <w:tcBorders>
              <w:bottom w:val="nil"/>
            </w:tcBorders>
          </w:tcPr>
          <w:p w14:paraId="393D062C" w14:textId="5B234361" w:rsidR="00355EB0" w:rsidRPr="003217FF"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8.6.</w:t>
            </w:r>
            <w:r w:rsidRPr="003217FF">
              <w:rPr>
                <w:rFonts w:asciiTheme="minorHAnsi" w:eastAsiaTheme="minorHAnsi" w:hAnsiTheme="minorHAnsi" w:cstheme="minorBidi"/>
                <w:sz w:val="20"/>
                <w:szCs w:val="20"/>
                <w:lang w:val="ru-RU"/>
              </w:rPr>
              <w:tab/>
              <w:t xml:space="preserve"> Без ограничения каких-либо из своих обязательств по Договору или применимому законодательству Поставщик оформляет за свой счёт в страховых компаниях, согласованных с Покупателем, нижеуказанные договоры страхования:</w:t>
            </w:r>
          </w:p>
        </w:tc>
        <w:tc>
          <w:tcPr>
            <w:tcW w:w="4604" w:type="dxa"/>
            <w:tcBorders>
              <w:bottom w:val="nil"/>
            </w:tcBorders>
          </w:tcPr>
          <w:p w14:paraId="7522A211"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Without limitation of any of its obligations under the Agreement or under applicable legislation, the Supplier shall obtain at its own expense the below insurance contracts from insurance companies agreed by the Purchaser: </w:t>
            </w:r>
          </w:p>
        </w:tc>
      </w:tr>
      <w:tr w:rsidR="003217FF" w:rsidRPr="003217FF" w14:paraId="229FEC08" w14:textId="77777777" w:rsidTr="00F42CDC">
        <w:tc>
          <w:tcPr>
            <w:tcW w:w="4819" w:type="dxa"/>
            <w:tcBorders>
              <w:top w:val="nil"/>
              <w:bottom w:val="nil"/>
            </w:tcBorders>
          </w:tcPr>
          <w:p w14:paraId="27B03943" w14:textId="77777777"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604" w:type="dxa"/>
            <w:tcBorders>
              <w:top w:val="nil"/>
              <w:bottom w:val="nil"/>
            </w:tcBorders>
          </w:tcPr>
          <w:p w14:paraId="2E9198CE" w14:textId="77777777" w:rsidR="00355EB0" w:rsidRPr="003217FF" w:rsidDel="00AF0948" w:rsidRDefault="00355EB0" w:rsidP="00355EB0">
            <w:pPr>
              <w:pStyle w:val="a5"/>
              <w:numPr>
                <w:ilvl w:val="0"/>
                <w:numId w:val="23"/>
              </w:numPr>
              <w:tabs>
                <w:tab w:val="left" w:pos="346"/>
              </w:tabs>
              <w:spacing w:before="60" w:after="120"/>
              <w:ind w:left="0" w:firstLine="0"/>
              <w:jc w:val="both"/>
              <w:rPr>
                <w:sz w:val="20"/>
                <w:szCs w:val="20"/>
                <w:lang w:val="en-US"/>
              </w:rPr>
            </w:pPr>
            <w:r w:rsidRPr="003217FF">
              <w:rPr>
                <w:sz w:val="20"/>
                <w:szCs w:val="20"/>
                <w:lang w:val="en-US"/>
              </w:rPr>
              <w:t xml:space="preserve">third party liability insurance against damage to life, health or property of third parties covering the Supplier's performance under the Agreement for at least One Million US Dollars ($1,000,000) per any incident. </w:t>
            </w:r>
          </w:p>
        </w:tc>
      </w:tr>
      <w:tr w:rsidR="003217FF" w:rsidRPr="003217FF" w14:paraId="256FAA7C" w14:textId="77777777" w:rsidTr="00F42CDC">
        <w:tc>
          <w:tcPr>
            <w:tcW w:w="4819" w:type="dxa"/>
            <w:tcBorders>
              <w:top w:val="nil"/>
            </w:tcBorders>
          </w:tcPr>
          <w:p w14:paraId="6C2EB689" w14:textId="77777777"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lastRenderedPageBreak/>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604" w:type="dxa"/>
            <w:tcBorders>
              <w:top w:val="nil"/>
            </w:tcBorders>
          </w:tcPr>
          <w:p w14:paraId="571D987C" w14:textId="77777777" w:rsidR="00355EB0" w:rsidRPr="003217FF" w:rsidDel="00AF0948" w:rsidRDefault="00355EB0" w:rsidP="00355EB0">
            <w:pPr>
              <w:pStyle w:val="a5"/>
              <w:numPr>
                <w:ilvl w:val="0"/>
                <w:numId w:val="23"/>
              </w:numPr>
              <w:tabs>
                <w:tab w:val="left" w:pos="346"/>
              </w:tabs>
              <w:spacing w:before="60" w:after="120"/>
              <w:ind w:left="0" w:firstLine="0"/>
              <w:jc w:val="both"/>
              <w:rPr>
                <w:sz w:val="20"/>
                <w:szCs w:val="20"/>
                <w:lang w:val="en-US"/>
              </w:rPr>
            </w:pPr>
            <w:r w:rsidRPr="003217FF">
              <w:rPr>
                <w:sz w:val="20"/>
                <w:szCs w:val="20"/>
                <w:lang w:val="en-US"/>
              </w:rPr>
              <w:t xml:space="preserve">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3217FF" w:rsidRPr="003217FF" w14:paraId="1B24DFC5" w14:textId="77777777" w:rsidTr="00F42CDC">
        <w:tc>
          <w:tcPr>
            <w:tcW w:w="4819" w:type="dxa"/>
            <w:tcBorders>
              <w:bottom w:val="single" w:sz="4" w:space="0" w:color="auto"/>
            </w:tcBorders>
          </w:tcPr>
          <w:p w14:paraId="47EC1DEE" w14:textId="75814F4A"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8.7.</w:t>
            </w:r>
            <w:r w:rsidRPr="003217FF">
              <w:rPr>
                <w:rFonts w:asciiTheme="minorHAnsi" w:eastAsiaTheme="minorHAnsi" w:hAnsiTheme="minorHAnsi" w:cstheme="minorBidi"/>
                <w:sz w:val="20"/>
                <w:szCs w:val="20"/>
                <w:lang w:val="ru-RU"/>
              </w:rPr>
              <w:tab/>
              <w:t>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объёма страхового покрытия и страховых сумм.</w:t>
            </w:r>
          </w:p>
        </w:tc>
        <w:tc>
          <w:tcPr>
            <w:tcW w:w="4604" w:type="dxa"/>
            <w:tcBorders>
              <w:bottom w:val="single" w:sz="4" w:space="0" w:color="auto"/>
            </w:tcBorders>
          </w:tcPr>
          <w:p w14:paraId="484506DB"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Supplier shall obtain insurance coverage provided for by the Agreement valid for the entire duration of the Agreement. If terms of validity of the insurance contracts are less than that of the Agreement, the Supplier must timely prolong the term of validity of the insurance contracts under the original conditions or enter into new insurance contracts that provide for the same insurance coverage and sums insured.</w:t>
            </w:r>
          </w:p>
        </w:tc>
      </w:tr>
      <w:tr w:rsidR="003217FF" w:rsidRPr="003217FF" w14:paraId="3725CBFA" w14:textId="77777777" w:rsidTr="00F42CDC">
        <w:tc>
          <w:tcPr>
            <w:tcW w:w="4819" w:type="dxa"/>
            <w:tcBorders>
              <w:top w:val="single" w:sz="4" w:space="0" w:color="auto"/>
              <w:left w:val="single" w:sz="4" w:space="0" w:color="auto"/>
              <w:bottom w:val="nil"/>
              <w:right w:val="single" w:sz="4" w:space="0" w:color="auto"/>
            </w:tcBorders>
          </w:tcPr>
          <w:p w14:paraId="70A944BB" w14:textId="6CB20804"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8.8.</w:t>
            </w:r>
            <w:r w:rsidRPr="003217FF">
              <w:rPr>
                <w:rFonts w:asciiTheme="minorHAnsi" w:eastAsiaTheme="minorHAnsi" w:hAnsiTheme="minorHAnsi" w:cstheme="minorBidi"/>
                <w:sz w:val="20"/>
                <w:szCs w:val="20"/>
                <w:lang w:val="ru-RU"/>
              </w:rPr>
              <w:tab/>
              <w:t xml:space="preserve">До начала выполнения пуско-наладочных и/или шеф-монтажных работ Поставщик обязан предоставить Покупателю документы: </w:t>
            </w:r>
          </w:p>
        </w:tc>
        <w:tc>
          <w:tcPr>
            <w:tcW w:w="4604" w:type="dxa"/>
            <w:tcBorders>
              <w:top w:val="single" w:sz="4" w:space="0" w:color="auto"/>
              <w:left w:val="single" w:sz="4" w:space="0" w:color="auto"/>
              <w:bottom w:val="nil"/>
              <w:right w:val="single" w:sz="4" w:space="0" w:color="auto"/>
            </w:tcBorders>
          </w:tcPr>
          <w:p w14:paraId="28BEB4AB"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Prior to commencement of the </w:t>
            </w:r>
            <w:r w:rsidRPr="003217FF">
              <w:rPr>
                <w:sz w:val="20"/>
                <w:szCs w:val="20"/>
                <w:lang w:val="kk-KZ"/>
              </w:rPr>
              <w:t xml:space="preserve">startup &amp; </w:t>
            </w:r>
            <w:r w:rsidRPr="003217FF">
              <w:rPr>
                <w:sz w:val="20"/>
                <w:szCs w:val="20"/>
                <w:lang w:val="en-US"/>
              </w:rPr>
              <w:t>commissioning</w:t>
            </w:r>
            <w:r w:rsidRPr="003217FF">
              <w:rPr>
                <w:sz w:val="20"/>
                <w:szCs w:val="20"/>
                <w:lang w:val="kk-KZ"/>
              </w:rPr>
              <w:t xml:space="preserve"> and/or installation supervision </w:t>
            </w:r>
            <w:r w:rsidRPr="003217FF">
              <w:rPr>
                <w:sz w:val="20"/>
                <w:szCs w:val="20"/>
                <w:lang w:val="en-US"/>
              </w:rPr>
              <w:t xml:space="preserve">under the Agreement the Supplier shall deliver to the Purchaser documents: </w:t>
            </w:r>
          </w:p>
        </w:tc>
      </w:tr>
      <w:tr w:rsidR="003217FF" w:rsidRPr="003217FF" w14:paraId="2DC06034" w14:textId="77777777" w:rsidTr="00F42CDC">
        <w:tc>
          <w:tcPr>
            <w:tcW w:w="4819" w:type="dxa"/>
            <w:tcBorders>
              <w:top w:val="nil"/>
              <w:left w:val="single" w:sz="4" w:space="0" w:color="auto"/>
              <w:bottom w:val="nil"/>
              <w:right w:val="single" w:sz="4" w:space="0" w:color="auto"/>
            </w:tcBorders>
          </w:tcPr>
          <w:p w14:paraId="1DF52B44" w14:textId="109ADD26" w:rsidR="00355EB0" w:rsidRPr="003217FF" w:rsidDel="00AF0948" w:rsidRDefault="00355EB0" w:rsidP="00355EB0">
            <w:pPr>
              <w:shd w:val="clear" w:color="auto" w:fill="FFFFFF"/>
              <w:spacing w:before="60" w:after="120"/>
              <w:jc w:val="both"/>
              <w:rPr>
                <w:sz w:val="20"/>
                <w:szCs w:val="20"/>
              </w:rPr>
            </w:pPr>
            <w:r w:rsidRPr="003217FF">
              <w:rPr>
                <w:sz w:val="20"/>
                <w:szCs w:val="20"/>
              </w:rPr>
              <w:t>а) подтверждающие оформление предусмотренных настоящим разделом договоров страхования с указанием объёма покрытия, франшиз и условий страхования;</w:t>
            </w:r>
          </w:p>
        </w:tc>
        <w:tc>
          <w:tcPr>
            <w:tcW w:w="4604" w:type="dxa"/>
            <w:tcBorders>
              <w:top w:val="nil"/>
              <w:left w:val="single" w:sz="4" w:space="0" w:color="auto"/>
              <w:bottom w:val="nil"/>
              <w:right w:val="single" w:sz="4" w:space="0" w:color="auto"/>
            </w:tcBorders>
          </w:tcPr>
          <w:p w14:paraId="758295F9" w14:textId="700B94BA" w:rsidR="00355EB0" w:rsidRPr="003217FF" w:rsidDel="00AF0948" w:rsidRDefault="00355EB0" w:rsidP="00355EB0">
            <w:pPr>
              <w:spacing w:before="60" w:after="120"/>
              <w:jc w:val="both"/>
              <w:rPr>
                <w:sz w:val="20"/>
                <w:szCs w:val="20"/>
                <w:lang w:val="en-US"/>
              </w:rPr>
            </w:pPr>
            <w:r w:rsidRPr="003217FF">
              <w:rPr>
                <w:sz w:val="20"/>
                <w:szCs w:val="20"/>
                <w:lang w:val="en-US"/>
              </w:rPr>
              <w:t>a) confirming execution of the insurance contracts specified by the present Article indicating the scope of the coverage, deductibles and insurance terms and conditions;</w:t>
            </w:r>
          </w:p>
        </w:tc>
      </w:tr>
      <w:tr w:rsidR="003217FF" w:rsidRPr="003217FF" w14:paraId="3AD4B47B" w14:textId="77777777" w:rsidTr="00F42CDC">
        <w:tc>
          <w:tcPr>
            <w:tcW w:w="4819" w:type="dxa"/>
            <w:tcBorders>
              <w:top w:val="nil"/>
              <w:left w:val="single" w:sz="4" w:space="0" w:color="auto"/>
              <w:bottom w:val="nil"/>
              <w:right w:val="single" w:sz="4" w:space="0" w:color="auto"/>
            </w:tcBorders>
          </w:tcPr>
          <w:p w14:paraId="583722E1" w14:textId="1CE0AA4A" w:rsidR="00355EB0" w:rsidRPr="003217FF" w:rsidRDefault="00355EB0" w:rsidP="00355EB0">
            <w:pPr>
              <w:shd w:val="clear" w:color="auto" w:fill="FFFFFF"/>
              <w:spacing w:before="60" w:after="120"/>
              <w:jc w:val="both"/>
              <w:rPr>
                <w:sz w:val="20"/>
                <w:szCs w:val="20"/>
              </w:rPr>
            </w:pPr>
            <w:r w:rsidRPr="003217FF">
              <w:rPr>
                <w:sz w:val="20"/>
                <w:szCs w:val="20"/>
              </w:rPr>
              <w:t>б) подтверждающие оплату страховых премий.</w:t>
            </w:r>
          </w:p>
        </w:tc>
        <w:tc>
          <w:tcPr>
            <w:tcW w:w="4604" w:type="dxa"/>
            <w:tcBorders>
              <w:top w:val="nil"/>
              <w:left w:val="single" w:sz="4" w:space="0" w:color="auto"/>
              <w:bottom w:val="nil"/>
              <w:right w:val="single" w:sz="4" w:space="0" w:color="auto"/>
            </w:tcBorders>
          </w:tcPr>
          <w:p w14:paraId="5641F159" w14:textId="24D8529D" w:rsidR="00355EB0" w:rsidRPr="003217FF" w:rsidRDefault="00355EB0" w:rsidP="00355EB0">
            <w:pPr>
              <w:spacing w:before="60" w:after="120"/>
              <w:jc w:val="both"/>
              <w:rPr>
                <w:sz w:val="20"/>
                <w:szCs w:val="20"/>
                <w:lang w:val="en-US"/>
              </w:rPr>
            </w:pPr>
            <w:r w:rsidRPr="003217FF">
              <w:rPr>
                <w:sz w:val="20"/>
                <w:szCs w:val="20"/>
                <w:lang w:val="en-US"/>
              </w:rPr>
              <w:t>b) confirming payment of the insurance premiums.</w:t>
            </w:r>
          </w:p>
        </w:tc>
      </w:tr>
      <w:tr w:rsidR="003217FF" w:rsidRPr="003217FF" w14:paraId="0A1E5071" w14:textId="77777777" w:rsidTr="00F42CDC">
        <w:tc>
          <w:tcPr>
            <w:tcW w:w="4819" w:type="dxa"/>
            <w:tcBorders>
              <w:top w:val="nil"/>
              <w:left w:val="single" w:sz="4" w:space="0" w:color="auto"/>
              <w:bottom w:val="nil"/>
              <w:right w:val="single" w:sz="4" w:space="0" w:color="auto"/>
            </w:tcBorders>
          </w:tcPr>
          <w:p w14:paraId="48377059" w14:textId="601EA39D" w:rsidR="00355EB0" w:rsidRPr="003217FF" w:rsidDel="00AF0948" w:rsidRDefault="00355EB0" w:rsidP="00355EB0">
            <w:pPr>
              <w:spacing w:before="60" w:after="120"/>
              <w:jc w:val="both"/>
              <w:rPr>
                <w:sz w:val="20"/>
                <w:szCs w:val="20"/>
              </w:rPr>
            </w:pPr>
            <w:r w:rsidRPr="003217FF">
              <w:rPr>
                <w:sz w:val="20"/>
                <w:szCs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c>
          <w:tcPr>
            <w:tcW w:w="4604" w:type="dxa"/>
            <w:tcBorders>
              <w:top w:val="nil"/>
              <w:left w:val="single" w:sz="4" w:space="0" w:color="auto"/>
              <w:bottom w:val="nil"/>
              <w:right w:val="single" w:sz="4" w:space="0" w:color="auto"/>
            </w:tcBorders>
          </w:tcPr>
          <w:p w14:paraId="11DDEEC9" w14:textId="77777777" w:rsidR="00355EB0" w:rsidRPr="003217FF" w:rsidDel="00AF0948" w:rsidRDefault="00355EB0" w:rsidP="00355EB0">
            <w:pPr>
              <w:spacing w:before="60" w:after="120"/>
              <w:jc w:val="both"/>
              <w:rPr>
                <w:sz w:val="20"/>
                <w:szCs w:val="20"/>
                <w:lang w:val="en-US"/>
              </w:rPr>
            </w:pPr>
            <w:r w:rsidRPr="003217FF">
              <w:rPr>
                <w:sz w:val="20"/>
                <w:szCs w:val="20"/>
                <w:lang w:val="en-US"/>
              </w:rPr>
              <w:t xml:space="preserve">The Supplier shall not be allowed to commence </w:t>
            </w:r>
            <w:r w:rsidRPr="003217FF">
              <w:rPr>
                <w:sz w:val="20"/>
                <w:szCs w:val="20"/>
                <w:lang w:val="kk-KZ"/>
              </w:rPr>
              <w:t xml:space="preserve">startup &amp; commissioning and/or installation supervision </w:t>
            </w:r>
            <w:r w:rsidRPr="003217FF">
              <w:rPr>
                <w:sz w:val="20"/>
                <w:szCs w:val="20"/>
                <w:lang w:val="en-US"/>
              </w:rPr>
              <w:t>prior to submission to the Purchaser of the documents confirming execution of the required insurance contracts.</w:t>
            </w:r>
          </w:p>
        </w:tc>
      </w:tr>
      <w:tr w:rsidR="003217FF" w:rsidRPr="003217FF" w14:paraId="43AE1393" w14:textId="77777777" w:rsidTr="00F42CDC">
        <w:tc>
          <w:tcPr>
            <w:tcW w:w="4819" w:type="dxa"/>
            <w:tcBorders>
              <w:top w:val="nil"/>
              <w:left w:val="single" w:sz="4" w:space="0" w:color="auto"/>
              <w:bottom w:val="single" w:sz="4" w:space="0" w:color="auto"/>
              <w:right w:val="single" w:sz="4" w:space="0" w:color="auto"/>
            </w:tcBorders>
          </w:tcPr>
          <w:p w14:paraId="4800B41A" w14:textId="1BBF500D" w:rsidR="00355EB0" w:rsidRPr="003217FF" w:rsidDel="00AF0948" w:rsidRDefault="00355EB0" w:rsidP="00355EB0">
            <w:pPr>
              <w:spacing w:before="60" w:after="120"/>
              <w:jc w:val="both"/>
              <w:rPr>
                <w:sz w:val="20"/>
                <w:szCs w:val="20"/>
              </w:rPr>
            </w:pPr>
            <w:r w:rsidRPr="003217FF">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604" w:type="dxa"/>
            <w:tcBorders>
              <w:top w:val="nil"/>
              <w:left w:val="single" w:sz="4" w:space="0" w:color="auto"/>
              <w:bottom w:val="single" w:sz="4" w:space="0" w:color="auto"/>
              <w:right w:val="single" w:sz="4" w:space="0" w:color="auto"/>
            </w:tcBorders>
          </w:tcPr>
          <w:p w14:paraId="5E0A13FF" w14:textId="467A3D7E" w:rsidR="00355EB0" w:rsidRPr="003217FF" w:rsidDel="00AF0948" w:rsidRDefault="00355EB0" w:rsidP="00355EB0">
            <w:pPr>
              <w:spacing w:before="60" w:after="120"/>
              <w:jc w:val="both"/>
              <w:rPr>
                <w:sz w:val="20"/>
                <w:szCs w:val="20"/>
                <w:lang w:val="en-US"/>
              </w:rPr>
            </w:pPr>
            <w:r w:rsidRPr="003217FF">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3217FF" w:rsidRPr="003217FF" w14:paraId="1841DD06" w14:textId="77777777" w:rsidTr="00F42CDC">
        <w:tc>
          <w:tcPr>
            <w:tcW w:w="4819" w:type="dxa"/>
            <w:tcBorders>
              <w:top w:val="single" w:sz="4" w:space="0" w:color="auto"/>
            </w:tcBorders>
          </w:tcPr>
          <w:p w14:paraId="0831C480" w14:textId="6E9BFFF5" w:rsidR="00355EB0" w:rsidRPr="003217FF" w:rsidDel="00AF0948" w:rsidRDefault="00355EB0" w:rsidP="00355EB0">
            <w:pPr>
              <w:shd w:val="clear" w:color="auto" w:fill="FFFFFF"/>
              <w:spacing w:before="60" w:after="120"/>
              <w:jc w:val="both"/>
              <w:rPr>
                <w:sz w:val="20"/>
                <w:szCs w:val="20"/>
              </w:rPr>
            </w:pPr>
            <w:r w:rsidRPr="003217FF">
              <w:rPr>
                <w:sz w:val="20"/>
                <w:szCs w:val="20"/>
              </w:rPr>
              <w:t>8.9.</w:t>
            </w:r>
            <w:r w:rsidRPr="003217FF">
              <w:rPr>
                <w:sz w:val="20"/>
                <w:szCs w:val="20"/>
              </w:rPr>
              <w:tab/>
              <w:t>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объёме.</w:t>
            </w:r>
          </w:p>
        </w:tc>
        <w:tc>
          <w:tcPr>
            <w:tcW w:w="4604" w:type="dxa"/>
            <w:tcBorders>
              <w:top w:val="single" w:sz="4" w:space="0" w:color="auto"/>
            </w:tcBorders>
          </w:tcPr>
          <w:p w14:paraId="784C0AA9"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3217FF" w:rsidRPr="003217FF" w14:paraId="24F136F9" w14:textId="77777777" w:rsidTr="00F42CDC">
        <w:tc>
          <w:tcPr>
            <w:tcW w:w="4819" w:type="dxa"/>
            <w:tcBorders>
              <w:bottom w:val="single" w:sz="4" w:space="0" w:color="auto"/>
            </w:tcBorders>
          </w:tcPr>
          <w:p w14:paraId="31C8EAC0" w14:textId="76C06B25" w:rsidR="00355EB0" w:rsidRPr="003217FF" w:rsidDel="00AF0948" w:rsidRDefault="00355EB0" w:rsidP="00355EB0">
            <w:pPr>
              <w:tabs>
                <w:tab w:val="num" w:pos="-8"/>
              </w:tabs>
              <w:spacing w:before="60" w:after="120"/>
              <w:jc w:val="both"/>
              <w:rPr>
                <w:sz w:val="20"/>
                <w:szCs w:val="20"/>
              </w:rPr>
            </w:pPr>
            <w:r w:rsidRPr="003217FF">
              <w:rPr>
                <w:sz w:val="20"/>
                <w:szCs w:val="20"/>
              </w:rPr>
              <w:t>8.10.</w:t>
            </w:r>
            <w:r w:rsidRPr="003217FF">
              <w:rPr>
                <w:sz w:val="20"/>
                <w:szCs w:val="20"/>
              </w:rPr>
              <w:tab/>
              <w:t>Установленные настоящим разделом требования к объёму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несёт полную ответственность за вред, причинённый им при исполнении Договора, в том числе сверх страховых сумм.</w:t>
            </w:r>
          </w:p>
        </w:tc>
        <w:tc>
          <w:tcPr>
            <w:tcW w:w="4604" w:type="dxa"/>
            <w:tcBorders>
              <w:bottom w:val="single" w:sz="4" w:space="0" w:color="auto"/>
            </w:tcBorders>
          </w:tcPr>
          <w:p w14:paraId="03E28ABD"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3217FF" w:rsidRPr="003217FF" w14:paraId="3C1D646F" w14:textId="77777777" w:rsidTr="00F42CDC">
        <w:tc>
          <w:tcPr>
            <w:tcW w:w="4819" w:type="dxa"/>
            <w:tcBorders>
              <w:top w:val="single" w:sz="4" w:space="0" w:color="auto"/>
              <w:left w:val="single" w:sz="4" w:space="0" w:color="auto"/>
              <w:bottom w:val="nil"/>
              <w:right w:val="single" w:sz="4" w:space="0" w:color="auto"/>
            </w:tcBorders>
          </w:tcPr>
          <w:p w14:paraId="54D6BEC7" w14:textId="171711B5" w:rsidR="00355EB0" w:rsidRPr="003217FF" w:rsidDel="00AF0948" w:rsidRDefault="00355EB0" w:rsidP="00355EB0">
            <w:pPr>
              <w:pStyle w:val="af2"/>
              <w:spacing w:before="60" w:after="120"/>
              <w:jc w:val="both"/>
              <w:rPr>
                <w:rFonts w:asciiTheme="minorHAnsi" w:hAnsiTheme="minorHAnsi"/>
                <w:lang w:val="ru-RU"/>
              </w:rPr>
            </w:pPr>
            <w:r w:rsidRPr="003217FF">
              <w:rPr>
                <w:rFonts w:asciiTheme="minorHAnsi" w:eastAsiaTheme="minorHAnsi" w:hAnsiTheme="minorHAnsi" w:cstheme="minorBidi"/>
                <w:lang w:val="ru-RU"/>
              </w:rPr>
              <w:t>8.11.</w:t>
            </w:r>
            <w:r w:rsidRPr="003217FF">
              <w:rPr>
                <w:rFonts w:asciiTheme="minorHAnsi" w:eastAsiaTheme="minorHAnsi" w:hAnsiTheme="minorHAnsi" w:cstheme="minorBidi"/>
                <w:lang w:val="ru-RU"/>
              </w:rPr>
              <w:tab/>
              <w:t>Заключаемые Поставщиком договоры страхования должны включать следующие условия:</w:t>
            </w:r>
          </w:p>
        </w:tc>
        <w:tc>
          <w:tcPr>
            <w:tcW w:w="4604" w:type="dxa"/>
            <w:tcBorders>
              <w:top w:val="single" w:sz="4" w:space="0" w:color="auto"/>
              <w:left w:val="single" w:sz="4" w:space="0" w:color="auto"/>
              <w:bottom w:val="nil"/>
              <w:right w:val="single" w:sz="4" w:space="0" w:color="auto"/>
            </w:tcBorders>
          </w:tcPr>
          <w:p w14:paraId="4D61CDB5"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Insurance contracts obtained by the Supplier shall contain the following conditions:</w:t>
            </w:r>
          </w:p>
        </w:tc>
      </w:tr>
      <w:tr w:rsidR="003217FF" w:rsidRPr="003217FF" w14:paraId="362FE25B" w14:textId="77777777" w:rsidTr="00F42CDC">
        <w:tc>
          <w:tcPr>
            <w:tcW w:w="4819" w:type="dxa"/>
            <w:tcBorders>
              <w:top w:val="nil"/>
              <w:left w:val="single" w:sz="4" w:space="0" w:color="auto"/>
              <w:bottom w:val="single" w:sz="4" w:space="0" w:color="auto"/>
              <w:right w:val="single" w:sz="4" w:space="0" w:color="auto"/>
            </w:tcBorders>
          </w:tcPr>
          <w:p w14:paraId="4EA2BB55" w14:textId="77777777" w:rsidR="00355EB0" w:rsidRPr="003217FF" w:rsidRDefault="00355EB0" w:rsidP="00355EB0">
            <w:pPr>
              <w:pStyle w:val="af2"/>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355EB0" w:rsidRPr="003217FF" w:rsidRDefault="00355EB0" w:rsidP="00355EB0">
            <w:pPr>
              <w:pStyle w:val="af4"/>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lastRenderedPageBreak/>
              <w:t>условие, позволяющее Покупателю выступать в качестве третьей стороны (выгодоприобретателя);</w:t>
            </w:r>
          </w:p>
          <w:p w14:paraId="2838023F" w14:textId="77777777" w:rsidR="00355EB0" w:rsidRPr="003217FF" w:rsidRDefault="00355EB0" w:rsidP="00355EB0">
            <w:pPr>
              <w:pStyle w:val="af4"/>
              <w:numPr>
                <w:ilvl w:val="0"/>
                <w:numId w:val="20"/>
              </w:numPr>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355EB0" w:rsidRPr="003217FF" w:rsidRDefault="00355EB0" w:rsidP="00355EB0">
            <w:pPr>
              <w:pStyle w:val="af2"/>
              <w:numPr>
                <w:ilvl w:val="0"/>
                <w:numId w:val="20"/>
              </w:numPr>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445A2698" w:rsidR="00355EB0" w:rsidRPr="003217FF" w:rsidDel="00AF0948" w:rsidRDefault="00355EB0" w:rsidP="00355EB0">
            <w:pPr>
              <w:pStyle w:val="af2"/>
              <w:numPr>
                <w:ilvl w:val="0"/>
                <w:numId w:val="20"/>
              </w:numPr>
              <w:spacing w:before="60" w:after="120"/>
              <w:ind w:left="179" w:firstLine="0"/>
              <w:jc w:val="both"/>
              <w:rPr>
                <w:rFonts w:asciiTheme="minorHAnsi" w:hAnsiTheme="minorHAnsi"/>
                <w:lang w:val="ru-RU"/>
              </w:rPr>
            </w:pPr>
            <w:r w:rsidRPr="003217FF">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4604" w:type="dxa"/>
            <w:tcBorders>
              <w:top w:val="nil"/>
              <w:left w:val="single" w:sz="4" w:space="0" w:color="auto"/>
              <w:bottom w:val="single" w:sz="4" w:space="0" w:color="auto"/>
              <w:right w:val="single" w:sz="4" w:space="0" w:color="auto"/>
            </w:tcBorders>
          </w:tcPr>
          <w:p w14:paraId="4274DBE6" w14:textId="77777777" w:rsidR="00355EB0" w:rsidRPr="003217FF" w:rsidRDefault="00355EB0" w:rsidP="00355EB0">
            <w:pPr>
              <w:numPr>
                <w:ilvl w:val="0"/>
                <w:numId w:val="32"/>
              </w:numPr>
              <w:tabs>
                <w:tab w:val="left" w:pos="317"/>
              </w:tabs>
              <w:spacing w:before="60" w:after="120"/>
              <w:jc w:val="both"/>
              <w:rPr>
                <w:sz w:val="20"/>
                <w:szCs w:val="20"/>
                <w:lang w:val="en-US"/>
              </w:rPr>
            </w:pPr>
            <w:r w:rsidRPr="003217FF">
              <w:rPr>
                <w:sz w:val="20"/>
                <w:szCs w:val="20"/>
                <w:lang w:val="en-US"/>
              </w:rPr>
              <w:lastRenderedPageBreak/>
              <w:t>provision covering the Purchaser as one of the additional insured;</w:t>
            </w:r>
          </w:p>
          <w:p w14:paraId="1824D169"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lastRenderedPageBreak/>
              <w:t xml:space="preserve"> condition allowing the Purchaser to act as a third party (Beneficiary);</w:t>
            </w:r>
          </w:p>
          <w:p w14:paraId="57826E3A"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waiver by the Supplier’s insurers of the right of subrogation against the Purchaser and (or) its insurers;</w:t>
            </w:r>
          </w:p>
          <w:p w14:paraId="41CB930B"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on the Supplier’s insurance contract priority without any right to reimbursement under an insurance contract obtained by the Purchaser;</w:t>
            </w:r>
          </w:p>
          <w:p w14:paraId="39D4DD05" w14:textId="77777777" w:rsidR="00355EB0" w:rsidRPr="003217FF" w:rsidDel="00AF0948"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pursuant to which any changes to insurance terms and conditions shall be allowed only if agreed with the Purchaser in writing.</w:t>
            </w:r>
          </w:p>
        </w:tc>
      </w:tr>
      <w:tr w:rsidR="003217FF" w:rsidRPr="003217FF" w14:paraId="7176A811" w14:textId="77777777" w:rsidTr="00F42CDC">
        <w:tc>
          <w:tcPr>
            <w:tcW w:w="4819" w:type="dxa"/>
            <w:tcBorders>
              <w:top w:val="single" w:sz="4" w:space="0" w:color="auto"/>
              <w:bottom w:val="single" w:sz="4" w:space="0" w:color="auto"/>
            </w:tcBorders>
          </w:tcPr>
          <w:p w14:paraId="660B9938" w14:textId="1B72A0EB" w:rsidR="00355EB0" w:rsidRPr="003217FF" w:rsidDel="00AF0948" w:rsidRDefault="00355EB0" w:rsidP="00355EB0">
            <w:pPr>
              <w:pStyle w:val="af2"/>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lastRenderedPageBreak/>
              <w:t>8.12.</w:t>
            </w:r>
            <w:r w:rsidRPr="003217FF">
              <w:rPr>
                <w:rFonts w:asciiTheme="minorHAnsi" w:eastAsiaTheme="minorHAnsi" w:hAnsiTheme="minorHAnsi" w:cstheme="minorBidi"/>
                <w:lang w:val="ru-RU"/>
              </w:rPr>
              <w:tab/>
              <w:t>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несёт единоличную ответственность за любые недостатки в таком страховании в полном объёме.</w:t>
            </w:r>
          </w:p>
        </w:tc>
        <w:tc>
          <w:tcPr>
            <w:tcW w:w="4604" w:type="dxa"/>
            <w:tcBorders>
              <w:top w:val="single" w:sz="4" w:space="0" w:color="auto"/>
              <w:bottom w:val="single" w:sz="4" w:space="0" w:color="auto"/>
            </w:tcBorders>
          </w:tcPr>
          <w:p w14:paraId="6601E337"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 </w:t>
            </w:r>
          </w:p>
        </w:tc>
      </w:tr>
      <w:tr w:rsidR="003217FF" w:rsidRPr="003217FF" w14:paraId="13A089FC" w14:textId="77777777" w:rsidTr="00F42CDC">
        <w:tc>
          <w:tcPr>
            <w:tcW w:w="4819" w:type="dxa"/>
            <w:tcBorders>
              <w:top w:val="single" w:sz="4" w:space="0" w:color="auto"/>
              <w:left w:val="single" w:sz="4" w:space="0" w:color="auto"/>
              <w:bottom w:val="nil"/>
              <w:right w:val="single" w:sz="4" w:space="0" w:color="auto"/>
            </w:tcBorders>
          </w:tcPr>
          <w:p w14:paraId="701A9460" w14:textId="18C40A7B" w:rsidR="00355EB0" w:rsidRPr="003217FF" w:rsidDel="00AF0948" w:rsidRDefault="00355EB0" w:rsidP="00355EB0">
            <w:pPr>
              <w:pStyle w:val="af2"/>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8.13.</w:t>
            </w:r>
            <w:r w:rsidRPr="003217FF">
              <w:rPr>
                <w:rFonts w:asciiTheme="minorHAnsi" w:eastAsiaTheme="minorHAnsi" w:hAnsiTheme="minorHAnsi" w:cstheme="minorBidi"/>
                <w:lang w:val="ru-RU"/>
              </w:rPr>
              <w:tab/>
              <w:t>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объёме.</w:t>
            </w:r>
          </w:p>
        </w:tc>
        <w:tc>
          <w:tcPr>
            <w:tcW w:w="4604" w:type="dxa"/>
            <w:tcBorders>
              <w:top w:val="single" w:sz="4" w:space="0" w:color="auto"/>
              <w:left w:val="single" w:sz="4" w:space="0" w:color="auto"/>
              <w:bottom w:val="nil"/>
              <w:right w:val="single" w:sz="4" w:space="0" w:color="auto"/>
            </w:tcBorders>
          </w:tcPr>
          <w:p w14:paraId="46BB1EFC"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Non-compliance by the Supplier with the requirements and conditions provided for by the present Article shall constitute material breach of the Agreement. If the Supplier fails to meet the insurance requirements and conditions provided for by the present Article, the Purchaser shall have the right to terminate the Agreement by notifying the Supplier within 10 (ten) calendar days of the termination date. In this event the Supplier must compensate the Purchaser in full for the damages caused by such non-compliance. </w:t>
            </w:r>
          </w:p>
        </w:tc>
      </w:tr>
      <w:tr w:rsidR="003217FF" w:rsidRPr="003217FF" w14:paraId="2FC9B661" w14:textId="77777777" w:rsidTr="00F42CDC">
        <w:tc>
          <w:tcPr>
            <w:tcW w:w="4819" w:type="dxa"/>
            <w:tcBorders>
              <w:top w:val="nil"/>
              <w:left w:val="single" w:sz="4" w:space="0" w:color="auto"/>
              <w:bottom w:val="single" w:sz="4" w:space="0" w:color="auto"/>
              <w:right w:val="single" w:sz="4" w:space="0" w:color="auto"/>
            </w:tcBorders>
          </w:tcPr>
          <w:p w14:paraId="10DA3342" w14:textId="77777777" w:rsidR="00355EB0" w:rsidRPr="003217FF" w:rsidRDefault="00355EB0" w:rsidP="00355EB0">
            <w:pPr>
              <w:pStyle w:val="af2"/>
              <w:spacing w:before="60" w:after="120"/>
              <w:jc w:val="both"/>
              <w:rPr>
                <w:rFonts w:asciiTheme="minorHAnsi" w:hAnsiTheme="minorHAnsi"/>
                <w:lang w:val="ru-RU"/>
              </w:rPr>
            </w:pPr>
            <w:r w:rsidRPr="003217FF">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причинённые таким неисполнением убытки в полном объёме без вовлечения Покупателя в любой спор со страховщиками.</w:t>
            </w:r>
          </w:p>
        </w:tc>
        <w:tc>
          <w:tcPr>
            <w:tcW w:w="4604" w:type="dxa"/>
            <w:tcBorders>
              <w:top w:val="nil"/>
              <w:left w:val="single" w:sz="4" w:space="0" w:color="auto"/>
              <w:bottom w:val="single" w:sz="4" w:space="0" w:color="auto"/>
              <w:right w:val="single" w:sz="4" w:space="0" w:color="auto"/>
            </w:tcBorders>
          </w:tcPr>
          <w:p w14:paraId="1DED32FC" w14:textId="77777777" w:rsidR="00355EB0" w:rsidRPr="003217FF" w:rsidRDefault="00355EB0" w:rsidP="00355EB0">
            <w:pPr>
              <w:spacing w:before="60" w:after="120"/>
              <w:jc w:val="both"/>
              <w:rPr>
                <w:sz w:val="20"/>
                <w:szCs w:val="20"/>
                <w:lang w:val="en-US"/>
              </w:rPr>
            </w:pPr>
            <w:r w:rsidRPr="003217FF">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r w:rsidR="003217FF" w:rsidRPr="003217FF" w14:paraId="76D15A81" w14:textId="77777777" w:rsidTr="00F42CDC">
        <w:tc>
          <w:tcPr>
            <w:tcW w:w="4819" w:type="dxa"/>
            <w:tcBorders>
              <w:top w:val="single" w:sz="4" w:space="0" w:color="auto"/>
            </w:tcBorders>
          </w:tcPr>
          <w:p w14:paraId="68666FFE" w14:textId="77777777" w:rsidR="00355EB0" w:rsidRPr="003217FF" w:rsidRDefault="00355EB0" w:rsidP="00355EB0">
            <w:pPr>
              <w:spacing w:before="60" w:after="120"/>
              <w:jc w:val="both"/>
              <w:rPr>
                <w:b/>
                <w:sz w:val="20"/>
                <w:szCs w:val="20"/>
              </w:rPr>
            </w:pPr>
            <w:r w:rsidRPr="003217FF">
              <w:rPr>
                <w:b/>
                <w:sz w:val="20"/>
                <w:szCs w:val="20"/>
                <w:lang w:val="en-US"/>
              </w:rPr>
              <w:t xml:space="preserve">9. </w:t>
            </w:r>
            <w:r w:rsidRPr="003217FF">
              <w:rPr>
                <w:b/>
                <w:sz w:val="20"/>
                <w:szCs w:val="20"/>
              </w:rPr>
              <w:t>ОТВЕТСТВЕННОЕ ХРАНЕНИЕ ТОВАРА</w:t>
            </w:r>
          </w:p>
        </w:tc>
        <w:tc>
          <w:tcPr>
            <w:tcW w:w="4604" w:type="dxa"/>
            <w:tcBorders>
              <w:top w:val="single" w:sz="4" w:space="0" w:color="auto"/>
            </w:tcBorders>
          </w:tcPr>
          <w:p w14:paraId="3CE34B6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9.</w:t>
            </w:r>
            <w:r w:rsidRPr="003217FF">
              <w:rPr>
                <w:b/>
                <w:sz w:val="20"/>
                <w:szCs w:val="20"/>
                <w:lang w:val="en-US"/>
              </w:rPr>
              <w:tab/>
              <w:t>SAFE CUSTODY OF THE GOODS</w:t>
            </w:r>
          </w:p>
        </w:tc>
      </w:tr>
      <w:tr w:rsidR="003217FF" w:rsidRPr="003217FF" w14:paraId="1F908DDB" w14:textId="77777777" w:rsidTr="00F42CDC">
        <w:tc>
          <w:tcPr>
            <w:tcW w:w="4819" w:type="dxa"/>
          </w:tcPr>
          <w:p w14:paraId="5889F2C2" w14:textId="77777777" w:rsidR="00355EB0" w:rsidRPr="003217FF" w:rsidRDefault="00355EB0" w:rsidP="00355EB0">
            <w:pPr>
              <w:spacing w:before="60" w:after="120"/>
              <w:jc w:val="both"/>
              <w:rPr>
                <w:sz w:val="20"/>
                <w:szCs w:val="20"/>
              </w:rPr>
            </w:pPr>
            <w:r w:rsidRPr="003217FF">
              <w:rPr>
                <w:sz w:val="20"/>
                <w:szCs w:val="20"/>
              </w:rPr>
              <w:t>9.1.</w:t>
            </w:r>
            <w:r w:rsidRPr="003217FF">
              <w:rPr>
                <w:sz w:val="20"/>
                <w:szCs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604" w:type="dxa"/>
          </w:tcPr>
          <w:p w14:paraId="3F32EBE5"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3217FF" w:rsidRPr="003217FF" w14:paraId="2CA22819" w14:textId="77777777" w:rsidTr="00F42CDC">
        <w:tc>
          <w:tcPr>
            <w:tcW w:w="4819" w:type="dxa"/>
          </w:tcPr>
          <w:p w14:paraId="079EBFFC" w14:textId="77777777" w:rsidR="00355EB0" w:rsidRPr="003217FF" w:rsidRDefault="00355EB0" w:rsidP="00355EB0">
            <w:pPr>
              <w:spacing w:before="60" w:after="120"/>
              <w:jc w:val="both"/>
              <w:rPr>
                <w:sz w:val="20"/>
                <w:szCs w:val="20"/>
              </w:rPr>
            </w:pPr>
            <w:r w:rsidRPr="003217FF">
              <w:rPr>
                <w:sz w:val="20"/>
                <w:szCs w:val="20"/>
              </w:rPr>
              <w:t>9.2.</w:t>
            </w:r>
            <w:r w:rsidRPr="003217FF">
              <w:rPr>
                <w:sz w:val="20"/>
                <w:szCs w:val="20"/>
              </w:rPr>
              <w:tab/>
              <w:t xml:space="preserve">Ответственное хранение не принятого Покупателем Товара в соответствии с пунктами 7.4-7.8 осуществляется за счёт Поставщика с даты письменного уведомления Поставщика о возникших </w:t>
            </w:r>
            <w:r w:rsidRPr="003217FF">
              <w:rPr>
                <w:sz w:val="20"/>
                <w:szCs w:val="20"/>
              </w:rPr>
              <w:lastRenderedPageBreak/>
              <w:t>обстоятельствах принятия Товара на ответственное хранение.</w:t>
            </w:r>
          </w:p>
        </w:tc>
        <w:tc>
          <w:tcPr>
            <w:tcW w:w="4604" w:type="dxa"/>
          </w:tcPr>
          <w:p w14:paraId="7037ED94"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lastRenderedPageBreak/>
              <w:t xml:space="preserve">Safe custody of the Goods not accepted by the Purchaser as per clauses 7.4-7.8 shall be performed at the Supplier’s expense starting from the </w:t>
            </w:r>
            <w:r w:rsidRPr="003217FF">
              <w:rPr>
                <w:sz w:val="20"/>
                <w:szCs w:val="20"/>
                <w:lang w:val="en-US"/>
              </w:rPr>
              <w:lastRenderedPageBreak/>
              <w:t>date of the Supplier’s written notice of the acceptance of the Goods for safe custody.</w:t>
            </w:r>
          </w:p>
        </w:tc>
      </w:tr>
      <w:tr w:rsidR="003217FF" w:rsidRPr="003217FF" w14:paraId="3AA7B4CC" w14:textId="77777777" w:rsidTr="00F42CDC">
        <w:tc>
          <w:tcPr>
            <w:tcW w:w="4819" w:type="dxa"/>
          </w:tcPr>
          <w:p w14:paraId="63E91F1F" w14:textId="600648DE" w:rsidR="00355EB0" w:rsidRPr="003217FF" w:rsidRDefault="00355EB0" w:rsidP="00355EB0">
            <w:pPr>
              <w:spacing w:before="60" w:after="120"/>
              <w:jc w:val="both"/>
              <w:rPr>
                <w:sz w:val="20"/>
                <w:szCs w:val="20"/>
              </w:rPr>
            </w:pPr>
            <w:r w:rsidRPr="003217FF">
              <w:rPr>
                <w:sz w:val="20"/>
                <w:szCs w:val="20"/>
              </w:rPr>
              <w:lastRenderedPageBreak/>
              <w:t>9.3.</w:t>
            </w:r>
            <w:r w:rsidRPr="003217FF">
              <w:rPr>
                <w:sz w:val="20"/>
                <w:szCs w:val="20"/>
              </w:rPr>
              <w:tab/>
              <w:t>Стоимость ответственного хранения определяется из расчёта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её расчёт.</w:t>
            </w:r>
          </w:p>
        </w:tc>
        <w:tc>
          <w:tcPr>
            <w:tcW w:w="4604" w:type="dxa"/>
          </w:tcPr>
          <w:p w14:paraId="015BD284"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3217FF" w:rsidRPr="003217FF" w14:paraId="14E645F3" w14:textId="77777777" w:rsidTr="00F42CDC">
        <w:tc>
          <w:tcPr>
            <w:tcW w:w="4819" w:type="dxa"/>
          </w:tcPr>
          <w:p w14:paraId="4ECFBB58" w14:textId="77777777" w:rsidR="00355EB0" w:rsidRPr="003217FF" w:rsidRDefault="00355EB0" w:rsidP="00355EB0">
            <w:pPr>
              <w:spacing w:before="60" w:after="120"/>
              <w:jc w:val="both"/>
              <w:rPr>
                <w:sz w:val="20"/>
                <w:szCs w:val="20"/>
              </w:rPr>
            </w:pPr>
            <w:r w:rsidRPr="003217FF">
              <w:rPr>
                <w:sz w:val="20"/>
                <w:szCs w:val="20"/>
              </w:rPr>
              <w:t>9.4.</w:t>
            </w:r>
            <w:r w:rsidRPr="003217FF">
              <w:rPr>
                <w:sz w:val="20"/>
                <w:szCs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счёт Поставщика либо распорядиться Товаром в порядке, установленном законодательством Российской Федерации.</w:t>
            </w:r>
          </w:p>
        </w:tc>
        <w:tc>
          <w:tcPr>
            <w:tcW w:w="4604" w:type="dxa"/>
          </w:tcPr>
          <w:p w14:paraId="1252FDFB"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3217FF" w:rsidRPr="003217FF" w14:paraId="2AE6C528" w14:textId="77777777" w:rsidTr="00F42CDC">
        <w:tc>
          <w:tcPr>
            <w:tcW w:w="4819" w:type="dxa"/>
            <w:tcBorders>
              <w:bottom w:val="single" w:sz="4" w:space="0" w:color="auto"/>
            </w:tcBorders>
          </w:tcPr>
          <w:p w14:paraId="611644DB" w14:textId="77777777" w:rsidR="00355EB0" w:rsidRPr="003217FF" w:rsidRDefault="00355EB0" w:rsidP="00355EB0">
            <w:pPr>
              <w:spacing w:before="60" w:after="120"/>
              <w:jc w:val="both"/>
              <w:rPr>
                <w:b/>
                <w:sz w:val="20"/>
                <w:szCs w:val="20"/>
              </w:rPr>
            </w:pPr>
            <w:r w:rsidRPr="003217FF">
              <w:rPr>
                <w:b/>
                <w:sz w:val="20"/>
                <w:szCs w:val="20"/>
              </w:rPr>
              <w:t>10. ГАРАНТИИ</w:t>
            </w:r>
          </w:p>
        </w:tc>
        <w:tc>
          <w:tcPr>
            <w:tcW w:w="4604" w:type="dxa"/>
            <w:tcBorders>
              <w:bottom w:val="single" w:sz="4" w:space="0" w:color="auto"/>
            </w:tcBorders>
          </w:tcPr>
          <w:p w14:paraId="2E5C6DA3" w14:textId="77777777" w:rsidR="00355EB0" w:rsidRPr="003217FF" w:rsidRDefault="00355EB0" w:rsidP="00355EB0">
            <w:pPr>
              <w:spacing w:before="60" w:after="120"/>
              <w:ind w:left="318" w:hanging="318"/>
              <w:jc w:val="both"/>
              <w:rPr>
                <w:b/>
                <w:sz w:val="20"/>
                <w:szCs w:val="20"/>
              </w:rPr>
            </w:pPr>
            <w:r w:rsidRPr="003217FF">
              <w:rPr>
                <w:b/>
                <w:sz w:val="20"/>
                <w:szCs w:val="20"/>
              </w:rPr>
              <w:t>10.</w:t>
            </w:r>
            <w:r w:rsidRPr="003217FF">
              <w:rPr>
                <w:b/>
                <w:sz w:val="20"/>
                <w:szCs w:val="20"/>
              </w:rPr>
              <w:tab/>
            </w:r>
            <w:r w:rsidRPr="003217FF">
              <w:rPr>
                <w:b/>
                <w:sz w:val="20"/>
                <w:szCs w:val="20"/>
                <w:lang w:val="en-US"/>
              </w:rPr>
              <w:t>WARRANTY</w:t>
            </w:r>
          </w:p>
        </w:tc>
      </w:tr>
      <w:tr w:rsidR="003217FF" w:rsidRPr="003217FF" w14:paraId="3F40133B" w14:textId="77777777" w:rsidTr="00F42CDC">
        <w:tc>
          <w:tcPr>
            <w:tcW w:w="4819" w:type="dxa"/>
            <w:tcBorders>
              <w:top w:val="single" w:sz="4" w:space="0" w:color="auto"/>
              <w:left w:val="single" w:sz="4" w:space="0" w:color="auto"/>
              <w:bottom w:val="nil"/>
              <w:right w:val="single" w:sz="4" w:space="0" w:color="auto"/>
            </w:tcBorders>
          </w:tcPr>
          <w:p w14:paraId="7226592F" w14:textId="77777777"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10.1.</w:t>
            </w:r>
            <w:r w:rsidRPr="003217FF">
              <w:rPr>
                <w:sz w:val="20"/>
                <w:szCs w:val="20"/>
              </w:rPr>
              <w:tab/>
              <w:t>Поставщик</w:t>
            </w:r>
            <w:r w:rsidRPr="003217FF">
              <w:rPr>
                <w:rFonts w:cs="Times New Roman"/>
                <w:sz w:val="20"/>
                <w:szCs w:val="20"/>
              </w:rPr>
              <w:t xml:space="preserve"> гарантирует:</w:t>
            </w:r>
          </w:p>
        </w:tc>
        <w:tc>
          <w:tcPr>
            <w:tcW w:w="4604" w:type="dxa"/>
            <w:tcBorders>
              <w:top w:val="single" w:sz="4" w:space="0" w:color="auto"/>
              <w:left w:val="single" w:sz="4" w:space="0" w:color="auto"/>
              <w:bottom w:val="nil"/>
              <w:right w:val="single" w:sz="4" w:space="0" w:color="auto"/>
            </w:tcBorders>
          </w:tcPr>
          <w:p w14:paraId="44384F1E" w14:textId="77777777" w:rsidR="00355EB0" w:rsidRPr="003217FF" w:rsidRDefault="00355EB0" w:rsidP="00355EB0">
            <w:pPr>
              <w:pStyle w:val="a5"/>
              <w:numPr>
                <w:ilvl w:val="1"/>
                <w:numId w:val="34"/>
              </w:numPr>
              <w:spacing w:before="60" w:after="120"/>
              <w:ind w:left="0" w:firstLine="0"/>
              <w:jc w:val="both"/>
              <w:rPr>
                <w:sz w:val="20"/>
                <w:szCs w:val="20"/>
              </w:rPr>
            </w:pPr>
            <w:r w:rsidRPr="003217FF">
              <w:rPr>
                <w:sz w:val="20"/>
                <w:szCs w:val="20"/>
                <w:lang w:val="en-US"/>
              </w:rPr>
              <w:t>The</w:t>
            </w:r>
            <w:r w:rsidRPr="003217FF">
              <w:rPr>
                <w:sz w:val="20"/>
                <w:szCs w:val="20"/>
              </w:rPr>
              <w:t xml:space="preserve"> </w:t>
            </w:r>
            <w:r w:rsidRPr="003217FF">
              <w:rPr>
                <w:sz w:val="20"/>
                <w:szCs w:val="20"/>
                <w:lang w:val="en-US"/>
              </w:rPr>
              <w:t>Supplier</w:t>
            </w:r>
            <w:r w:rsidRPr="003217FF">
              <w:rPr>
                <w:sz w:val="20"/>
                <w:szCs w:val="20"/>
              </w:rPr>
              <w:t xml:space="preserve"> </w:t>
            </w:r>
            <w:r w:rsidRPr="003217FF">
              <w:rPr>
                <w:sz w:val="20"/>
                <w:szCs w:val="20"/>
                <w:lang w:val="en-US"/>
              </w:rPr>
              <w:t>shall</w:t>
            </w:r>
            <w:r w:rsidRPr="003217FF">
              <w:rPr>
                <w:sz w:val="20"/>
                <w:szCs w:val="20"/>
              </w:rPr>
              <w:t xml:space="preserve"> </w:t>
            </w:r>
            <w:r w:rsidRPr="003217FF">
              <w:rPr>
                <w:sz w:val="20"/>
                <w:szCs w:val="20"/>
                <w:lang w:val="en-US"/>
              </w:rPr>
              <w:t>guarantee</w:t>
            </w:r>
            <w:r w:rsidRPr="003217FF">
              <w:rPr>
                <w:sz w:val="20"/>
                <w:szCs w:val="20"/>
              </w:rPr>
              <w:t>:</w:t>
            </w:r>
          </w:p>
        </w:tc>
      </w:tr>
      <w:tr w:rsidR="003217FF" w:rsidRPr="003217FF" w14:paraId="6E2F7291" w14:textId="77777777" w:rsidTr="00F42CDC">
        <w:tc>
          <w:tcPr>
            <w:tcW w:w="4819" w:type="dxa"/>
            <w:tcBorders>
              <w:top w:val="nil"/>
              <w:left w:val="single" w:sz="4" w:space="0" w:color="auto"/>
              <w:bottom w:val="nil"/>
              <w:right w:val="single" w:sz="4" w:space="0" w:color="auto"/>
            </w:tcBorders>
          </w:tcPr>
          <w:p w14:paraId="182E9667" w14:textId="77777777" w:rsidR="00355EB0" w:rsidRPr="003217FF" w:rsidRDefault="00355EB0" w:rsidP="00355EB0">
            <w:pPr>
              <w:spacing w:before="60" w:after="120"/>
              <w:jc w:val="both"/>
              <w:rPr>
                <w:sz w:val="20"/>
                <w:szCs w:val="20"/>
              </w:rPr>
            </w:pPr>
            <w:r w:rsidRPr="003217FF">
              <w:rPr>
                <w:sz w:val="20"/>
                <w:szCs w:val="20"/>
              </w:rPr>
              <w:t>10.1.1.</w:t>
            </w:r>
            <w:r w:rsidRPr="003217FF">
              <w:rPr>
                <w:sz w:val="20"/>
                <w:szCs w:val="20"/>
              </w:rPr>
              <w:tab/>
            </w:r>
            <w:r w:rsidRPr="003217FF">
              <w:rPr>
                <w:rFonts w:cs="Times New Roman"/>
                <w:sz w:val="20"/>
                <w:szCs w:val="20"/>
              </w:rPr>
              <w:t>соответствие Товара требованиям действующих ГОСТов и технических условий, указанных в Спецификации;</w:t>
            </w:r>
          </w:p>
        </w:tc>
        <w:tc>
          <w:tcPr>
            <w:tcW w:w="4604" w:type="dxa"/>
            <w:tcBorders>
              <w:top w:val="nil"/>
              <w:left w:val="single" w:sz="4" w:space="0" w:color="auto"/>
              <w:bottom w:val="nil"/>
              <w:right w:val="single" w:sz="4" w:space="0" w:color="auto"/>
            </w:tcBorders>
          </w:tcPr>
          <w:p w14:paraId="4E4CAA56"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compliance of the Goods with the effective GOSTs and technical conditions as set out in the Specification;</w:t>
            </w:r>
          </w:p>
        </w:tc>
      </w:tr>
      <w:tr w:rsidR="003217FF" w:rsidRPr="003217FF" w14:paraId="2BECAD05" w14:textId="77777777" w:rsidTr="00F42CDC">
        <w:tc>
          <w:tcPr>
            <w:tcW w:w="4819" w:type="dxa"/>
            <w:tcBorders>
              <w:top w:val="nil"/>
              <w:left w:val="single" w:sz="4" w:space="0" w:color="auto"/>
              <w:bottom w:val="nil"/>
              <w:right w:val="single" w:sz="4" w:space="0" w:color="auto"/>
            </w:tcBorders>
          </w:tcPr>
          <w:p w14:paraId="2D4B0FE6" w14:textId="77777777" w:rsidR="00355EB0" w:rsidRPr="003217FF" w:rsidRDefault="00355EB0" w:rsidP="00355EB0">
            <w:pPr>
              <w:spacing w:before="60" w:after="120"/>
              <w:jc w:val="both"/>
              <w:rPr>
                <w:sz w:val="20"/>
                <w:szCs w:val="20"/>
              </w:rPr>
            </w:pPr>
            <w:r w:rsidRPr="003217FF">
              <w:rPr>
                <w:sz w:val="20"/>
                <w:szCs w:val="20"/>
              </w:rPr>
              <w:t>10.1.2.</w:t>
            </w:r>
            <w:r w:rsidRPr="003217FF">
              <w:rPr>
                <w:sz w:val="20"/>
                <w:szCs w:val="20"/>
              </w:rPr>
              <w:tab/>
            </w:r>
            <w:r w:rsidRPr="003217FF">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604" w:type="dxa"/>
            <w:tcBorders>
              <w:top w:val="nil"/>
              <w:left w:val="single" w:sz="4" w:space="0" w:color="auto"/>
              <w:bottom w:val="nil"/>
              <w:right w:val="single" w:sz="4" w:space="0" w:color="auto"/>
            </w:tcBorders>
          </w:tcPr>
          <w:p w14:paraId="33ADC1B3"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normal and uninterrupted operation of the Goods (certain units and/or components) during the entire warranty period as per Section 10 hereof;</w:t>
            </w:r>
          </w:p>
        </w:tc>
      </w:tr>
      <w:tr w:rsidR="003217FF" w:rsidRPr="003217FF" w14:paraId="03B7FEE0" w14:textId="77777777" w:rsidTr="00F42CDC">
        <w:tc>
          <w:tcPr>
            <w:tcW w:w="4819" w:type="dxa"/>
            <w:tcBorders>
              <w:top w:val="nil"/>
              <w:left w:val="single" w:sz="4" w:space="0" w:color="auto"/>
              <w:bottom w:val="nil"/>
              <w:right w:val="single" w:sz="4" w:space="0" w:color="auto"/>
            </w:tcBorders>
          </w:tcPr>
          <w:p w14:paraId="31B66D1D" w14:textId="77777777" w:rsidR="00355EB0" w:rsidRPr="003217FF" w:rsidRDefault="00355EB0" w:rsidP="00355EB0">
            <w:pPr>
              <w:spacing w:before="60" w:after="120"/>
              <w:jc w:val="both"/>
              <w:rPr>
                <w:sz w:val="20"/>
                <w:szCs w:val="20"/>
              </w:rPr>
            </w:pPr>
            <w:r w:rsidRPr="003217FF">
              <w:rPr>
                <w:sz w:val="20"/>
                <w:szCs w:val="20"/>
              </w:rPr>
              <w:t>10.1.3.</w:t>
            </w:r>
            <w:r w:rsidRPr="003217FF">
              <w:rPr>
                <w:sz w:val="20"/>
                <w:szCs w:val="20"/>
              </w:rPr>
              <w:tab/>
            </w:r>
            <w:r w:rsidRPr="003217FF">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604" w:type="dxa"/>
            <w:tcBorders>
              <w:top w:val="nil"/>
              <w:left w:val="single" w:sz="4" w:space="0" w:color="auto"/>
              <w:bottom w:val="nil"/>
              <w:right w:val="single" w:sz="4" w:space="0" w:color="auto"/>
            </w:tcBorders>
          </w:tcPr>
          <w:p w14:paraId="3E84B246"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elimination of defects or replacement of the entire complex or some components of the Goods in case of their malfunction during the warranty period and within the time as set out herein;</w:t>
            </w:r>
          </w:p>
        </w:tc>
      </w:tr>
      <w:tr w:rsidR="003217FF" w:rsidRPr="003217FF" w14:paraId="08182377" w14:textId="77777777" w:rsidTr="00F42CDC">
        <w:tc>
          <w:tcPr>
            <w:tcW w:w="4819" w:type="dxa"/>
            <w:tcBorders>
              <w:top w:val="nil"/>
              <w:left w:val="single" w:sz="4" w:space="0" w:color="auto"/>
              <w:bottom w:val="single" w:sz="4" w:space="0" w:color="auto"/>
              <w:right w:val="single" w:sz="4" w:space="0" w:color="auto"/>
            </w:tcBorders>
          </w:tcPr>
          <w:p w14:paraId="44B989E0" w14:textId="77777777" w:rsidR="00355EB0" w:rsidRPr="003217FF" w:rsidRDefault="00355EB0" w:rsidP="00355EB0">
            <w:pPr>
              <w:spacing w:before="60" w:after="120"/>
              <w:jc w:val="both"/>
              <w:rPr>
                <w:sz w:val="20"/>
                <w:szCs w:val="20"/>
              </w:rPr>
            </w:pPr>
            <w:r w:rsidRPr="003217FF">
              <w:rPr>
                <w:sz w:val="20"/>
                <w:szCs w:val="20"/>
              </w:rPr>
              <w:t>10.1.4.</w:t>
            </w:r>
            <w:r w:rsidRPr="003217FF">
              <w:rPr>
                <w:sz w:val="20"/>
                <w:szCs w:val="20"/>
              </w:rPr>
              <w:tab/>
            </w:r>
            <w:r w:rsidRPr="003217FF">
              <w:rPr>
                <w:rFonts w:cs="Times New Roman"/>
                <w:sz w:val="20"/>
                <w:szCs w:val="20"/>
              </w:rPr>
              <w:t>что Поставщик обладает в необходимом объёме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604" w:type="dxa"/>
            <w:tcBorders>
              <w:top w:val="nil"/>
              <w:left w:val="single" w:sz="4" w:space="0" w:color="auto"/>
              <w:bottom w:val="single" w:sz="4" w:space="0" w:color="auto"/>
              <w:right w:val="single" w:sz="4" w:space="0" w:color="auto"/>
            </w:tcBorders>
          </w:tcPr>
          <w:p w14:paraId="1CEB408D"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3217FF" w:rsidRPr="003217FF" w14:paraId="4C14330A" w14:textId="77777777" w:rsidTr="00F42CDC">
        <w:tc>
          <w:tcPr>
            <w:tcW w:w="4819" w:type="dxa"/>
            <w:tcBorders>
              <w:top w:val="single" w:sz="4" w:space="0" w:color="auto"/>
            </w:tcBorders>
          </w:tcPr>
          <w:p w14:paraId="21152F39" w14:textId="77777777" w:rsidR="00355EB0" w:rsidRPr="003217FF" w:rsidRDefault="00355EB0" w:rsidP="00355EB0">
            <w:pPr>
              <w:spacing w:before="60" w:after="120"/>
              <w:jc w:val="both"/>
              <w:rPr>
                <w:sz w:val="20"/>
                <w:szCs w:val="20"/>
              </w:rPr>
            </w:pPr>
            <w:r w:rsidRPr="003217FF">
              <w:rPr>
                <w:sz w:val="20"/>
                <w:szCs w:val="20"/>
              </w:rPr>
              <w:t>10.2.</w:t>
            </w:r>
            <w:r w:rsidRPr="003217FF">
              <w:rPr>
                <w:sz w:val="20"/>
                <w:szCs w:val="20"/>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счёт направить своего квалифицированного специалиста на место эксплуатации для составления дефектного акта (далее – Дефектный акт) и устранить </w:t>
            </w:r>
            <w:r w:rsidRPr="003217FF">
              <w:rPr>
                <w:sz w:val="20"/>
                <w:szCs w:val="20"/>
              </w:rPr>
              <w:lastRenderedPageBreak/>
              <w:t>за свой счёт в согласованные Сторонами сроки все установленные дефекты путём проведения ремонта либо замены дефектного Товара или его частей на новый Товар надлежащего качества/комплектности/ассортимента.</w:t>
            </w:r>
          </w:p>
        </w:tc>
        <w:tc>
          <w:tcPr>
            <w:tcW w:w="4604" w:type="dxa"/>
            <w:tcBorders>
              <w:top w:val="single" w:sz="4" w:space="0" w:color="auto"/>
            </w:tcBorders>
          </w:tcPr>
          <w:p w14:paraId="44C170E1"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lastRenderedPageBreak/>
              <w:t xml:space="preserve">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w:t>
            </w:r>
            <w:r w:rsidRPr="003217FF">
              <w:rPr>
                <w:sz w:val="20"/>
                <w:szCs w:val="20"/>
                <w:lang w:val="en-US"/>
              </w:rPr>
              <w:lastRenderedPageBreak/>
              <w:t>the defective Goods or parts with new Goods of proper quality / completeness / product mix at its own expense within the period agreed upon between the Parties.</w:t>
            </w:r>
          </w:p>
        </w:tc>
      </w:tr>
      <w:tr w:rsidR="003217FF" w:rsidRPr="003217FF" w14:paraId="22F55C28" w14:textId="77777777" w:rsidTr="00F42CDC">
        <w:tc>
          <w:tcPr>
            <w:tcW w:w="4819" w:type="dxa"/>
            <w:tcBorders>
              <w:bottom w:val="single" w:sz="4" w:space="0" w:color="auto"/>
            </w:tcBorders>
          </w:tcPr>
          <w:p w14:paraId="3DF6F587" w14:textId="77777777" w:rsidR="00355EB0" w:rsidRPr="003217FF" w:rsidRDefault="00355EB0" w:rsidP="00355EB0">
            <w:pPr>
              <w:spacing w:before="60" w:after="120"/>
              <w:jc w:val="both"/>
              <w:rPr>
                <w:sz w:val="20"/>
                <w:szCs w:val="20"/>
              </w:rPr>
            </w:pPr>
            <w:r w:rsidRPr="003217FF">
              <w:rPr>
                <w:sz w:val="20"/>
                <w:szCs w:val="20"/>
              </w:rPr>
              <w:lastRenderedPageBreak/>
              <w:t>10.3.</w:t>
            </w:r>
            <w:r w:rsidRPr="003217FF">
              <w:rPr>
                <w:sz w:val="20"/>
                <w:szCs w:val="20"/>
              </w:rPr>
              <w:tab/>
              <w:t>Гарантийный срок на поставляемый по Договору Товар составляет 24 (двадцать четыре) месяца с даты его приёмки,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несёт Поставщик.</w:t>
            </w:r>
          </w:p>
        </w:tc>
        <w:tc>
          <w:tcPr>
            <w:tcW w:w="4604" w:type="dxa"/>
            <w:tcBorders>
              <w:bottom w:val="single" w:sz="4" w:space="0" w:color="auto"/>
            </w:tcBorders>
          </w:tcPr>
          <w:p w14:paraId="46360F4A"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3217FF" w:rsidRPr="003217FF" w14:paraId="4B4011BC" w14:textId="77777777" w:rsidTr="00F42CDC">
        <w:tc>
          <w:tcPr>
            <w:tcW w:w="4819" w:type="dxa"/>
            <w:tcBorders>
              <w:top w:val="single" w:sz="4" w:space="0" w:color="auto"/>
              <w:left w:val="single" w:sz="4" w:space="0" w:color="auto"/>
              <w:bottom w:val="nil"/>
              <w:right w:val="single" w:sz="4" w:space="0" w:color="auto"/>
            </w:tcBorders>
          </w:tcPr>
          <w:p w14:paraId="39DD2EF1" w14:textId="77777777"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10.4.</w:t>
            </w:r>
            <w:r w:rsidRPr="003217FF">
              <w:rPr>
                <w:sz w:val="20"/>
                <w:szCs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604" w:type="dxa"/>
            <w:tcBorders>
              <w:top w:val="single" w:sz="4" w:space="0" w:color="auto"/>
              <w:left w:val="single" w:sz="4" w:space="0" w:color="auto"/>
              <w:bottom w:val="nil"/>
              <w:right w:val="single" w:sz="4" w:space="0" w:color="auto"/>
            </w:tcBorders>
          </w:tcPr>
          <w:p w14:paraId="755EA72B"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3217FF" w:rsidRPr="00AF7D9A" w14:paraId="1103AFC1" w14:textId="77777777" w:rsidTr="00F42CDC">
        <w:tc>
          <w:tcPr>
            <w:tcW w:w="4819" w:type="dxa"/>
            <w:tcBorders>
              <w:top w:val="nil"/>
              <w:left w:val="single" w:sz="4" w:space="0" w:color="auto"/>
              <w:bottom w:val="nil"/>
              <w:right w:val="single" w:sz="4" w:space="0" w:color="auto"/>
            </w:tcBorders>
          </w:tcPr>
          <w:p w14:paraId="73F52F89" w14:textId="72DCD636" w:rsidR="00355EB0" w:rsidRPr="003217FF" w:rsidRDefault="00355EB0" w:rsidP="00AF7D9A">
            <w:pPr>
              <w:spacing w:before="60" w:after="120"/>
              <w:jc w:val="both"/>
              <w:rPr>
                <w:sz w:val="20"/>
                <w:szCs w:val="20"/>
              </w:rPr>
            </w:pPr>
            <w:r w:rsidRPr="003217FF">
              <w:rPr>
                <w:sz w:val="20"/>
                <w:szCs w:val="20"/>
              </w:rPr>
              <w:t>10.4.1.</w:t>
            </w:r>
            <w:r w:rsidRPr="003217FF">
              <w:rPr>
                <w:sz w:val="20"/>
                <w:szCs w:val="20"/>
              </w:rPr>
              <w:tab/>
              <w:t>возвратить Покупателю уплаченные им денежные средства за поставленный и оплаченный Товар путём перечисления на расчётный счёт Покупателя, указанный в п.  19.2 Договора</w:t>
            </w:r>
            <w:r w:rsidR="00F41951" w:rsidRPr="003217FF">
              <w:rPr>
                <w:sz w:val="20"/>
                <w:szCs w:val="20"/>
              </w:rPr>
              <w:t>, либо в случае их изменения по реквизитам, указанным в уведомлении, направляем</w:t>
            </w:r>
            <w:r w:rsidR="00AF7D9A">
              <w:rPr>
                <w:sz w:val="20"/>
                <w:szCs w:val="20"/>
              </w:rPr>
              <w:t>о</w:t>
            </w:r>
            <w:bookmarkStart w:id="0" w:name="_GoBack"/>
            <w:bookmarkEnd w:id="0"/>
            <w:r w:rsidR="00F41951" w:rsidRPr="003217FF">
              <w:rPr>
                <w:sz w:val="20"/>
                <w:szCs w:val="20"/>
              </w:rPr>
              <w:t>м Стороной согласно п. 19.1 Договора</w:t>
            </w:r>
            <w:r w:rsidRPr="003217FF">
              <w:rPr>
                <w:sz w:val="20"/>
                <w:szCs w:val="20"/>
              </w:rPr>
              <w:t>;</w:t>
            </w:r>
          </w:p>
        </w:tc>
        <w:tc>
          <w:tcPr>
            <w:tcW w:w="4604" w:type="dxa"/>
            <w:tcBorders>
              <w:top w:val="nil"/>
              <w:left w:val="single" w:sz="4" w:space="0" w:color="auto"/>
              <w:bottom w:val="nil"/>
              <w:right w:val="single" w:sz="4" w:space="0" w:color="auto"/>
            </w:tcBorders>
          </w:tcPr>
          <w:p w14:paraId="202D9D99" w14:textId="1EA37123"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repay to the Purchaser the amount of money paid by the latter for the delivered Goods by remitting the same amount to the Purchaser’s bank account as set out in clause 19.2 hereof</w:t>
            </w:r>
            <w:r w:rsidR="005F3D16" w:rsidRPr="003217FF">
              <w:rPr>
                <w:sz w:val="20"/>
                <w:szCs w:val="20"/>
                <w:lang w:val="en-US"/>
              </w:rPr>
              <w:t>, or in case of change in the details specified in the notification sent by the Party in accordance with clause 19.1 of the Agreement</w:t>
            </w:r>
            <w:r w:rsidRPr="003217FF">
              <w:rPr>
                <w:sz w:val="20"/>
                <w:szCs w:val="20"/>
                <w:lang w:val="en-US"/>
              </w:rPr>
              <w:t>;</w:t>
            </w:r>
          </w:p>
        </w:tc>
      </w:tr>
      <w:tr w:rsidR="003217FF" w:rsidRPr="00AF7D9A" w14:paraId="6120154D" w14:textId="77777777" w:rsidTr="00F42CDC">
        <w:tc>
          <w:tcPr>
            <w:tcW w:w="4819" w:type="dxa"/>
            <w:tcBorders>
              <w:top w:val="nil"/>
              <w:left w:val="single" w:sz="4" w:space="0" w:color="auto"/>
              <w:bottom w:val="single" w:sz="4" w:space="0" w:color="auto"/>
              <w:right w:val="single" w:sz="4" w:space="0" w:color="auto"/>
            </w:tcBorders>
          </w:tcPr>
          <w:p w14:paraId="557A494B" w14:textId="77777777" w:rsidR="00355EB0" w:rsidRPr="003217FF" w:rsidRDefault="00355EB0" w:rsidP="00355EB0">
            <w:pPr>
              <w:spacing w:before="60" w:after="120"/>
              <w:jc w:val="both"/>
              <w:rPr>
                <w:sz w:val="20"/>
                <w:szCs w:val="20"/>
              </w:rPr>
            </w:pPr>
            <w:r w:rsidRPr="003217FF">
              <w:rPr>
                <w:sz w:val="20"/>
                <w:szCs w:val="20"/>
              </w:rPr>
              <w:t>10.4.2.</w:t>
            </w:r>
            <w:r w:rsidRPr="003217FF">
              <w:rPr>
                <w:sz w:val="20"/>
                <w:szCs w:val="20"/>
              </w:rPr>
              <w:tab/>
              <w:t>исполнить иные обязательства, предусмотренные законодательством Российской Федерации и Договором.</w:t>
            </w:r>
          </w:p>
        </w:tc>
        <w:tc>
          <w:tcPr>
            <w:tcW w:w="4604" w:type="dxa"/>
            <w:tcBorders>
              <w:top w:val="nil"/>
              <w:left w:val="single" w:sz="4" w:space="0" w:color="auto"/>
              <w:bottom w:val="single" w:sz="4" w:space="0" w:color="auto"/>
              <w:right w:val="single" w:sz="4" w:space="0" w:color="auto"/>
            </w:tcBorders>
          </w:tcPr>
          <w:p w14:paraId="4F5A9557"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fulfill other obligations as stipulated by the RF legislation and hereby.</w:t>
            </w:r>
          </w:p>
        </w:tc>
      </w:tr>
      <w:tr w:rsidR="003217FF" w:rsidRPr="00AF7D9A" w14:paraId="274EDF73" w14:textId="77777777" w:rsidTr="00F42CDC">
        <w:tc>
          <w:tcPr>
            <w:tcW w:w="4819" w:type="dxa"/>
            <w:tcBorders>
              <w:top w:val="single" w:sz="4" w:space="0" w:color="auto"/>
              <w:bottom w:val="single" w:sz="4" w:space="0" w:color="auto"/>
            </w:tcBorders>
          </w:tcPr>
          <w:p w14:paraId="26DE1DFD" w14:textId="77777777" w:rsidR="00355EB0" w:rsidRPr="003217FF" w:rsidRDefault="00355EB0" w:rsidP="00355EB0">
            <w:pPr>
              <w:spacing w:before="60" w:after="120"/>
              <w:jc w:val="both"/>
              <w:rPr>
                <w:b/>
                <w:sz w:val="20"/>
                <w:szCs w:val="20"/>
              </w:rPr>
            </w:pPr>
            <w:r w:rsidRPr="003217FF">
              <w:rPr>
                <w:b/>
                <w:sz w:val="20"/>
                <w:szCs w:val="20"/>
              </w:rPr>
              <w:t>11. ЦЕНА, ПОРЯДОК И УСЛОВИЯ ПЛАТЕЖЕЙ</w:t>
            </w:r>
          </w:p>
        </w:tc>
        <w:tc>
          <w:tcPr>
            <w:tcW w:w="4604" w:type="dxa"/>
            <w:tcBorders>
              <w:top w:val="single" w:sz="4" w:space="0" w:color="auto"/>
              <w:bottom w:val="single" w:sz="4" w:space="0" w:color="auto"/>
            </w:tcBorders>
          </w:tcPr>
          <w:p w14:paraId="323145C8" w14:textId="77777777" w:rsidR="00355EB0" w:rsidRPr="003217FF" w:rsidRDefault="00355EB0" w:rsidP="00355EB0">
            <w:pPr>
              <w:spacing w:before="60" w:after="120"/>
              <w:ind w:left="318" w:hanging="318"/>
              <w:jc w:val="both"/>
              <w:rPr>
                <w:b/>
                <w:sz w:val="20"/>
                <w:szCs w:val="20"/>
                <w:highlight w:val="yellow"/>
                <w:lang w:val="en-US"/>
              </w:rPr>
            </w:pPr>
            <w:r w:rsidRPr="003217FF">
              <w:rPr>
                <w:b/>
                <w:sz w:val="20"/>
                <w:szCs w:val="20"/>
                <w:lang w:val="en-US"/>
              </w:rPr>
              <w:t>11.</w:t>
            </w:r>
            <w:r w:rsidRPr="003217FF">
              <w:rPr>
                <w:b/>
                <w:sz w:val="20"/>
                <w:szCs w:val="20"/>
                <w:lang w:val="en-US"/>
              </w:rPr>
              <w:tab/>
              <w:t>PRICE, PROCEDURE AND TERMS OF PAYMENT</w:t>
            </w:r>
          </w:p>
        </w:tc>
      </w:tr>
      <w:tr w:rsidR="003217FF" w:rsidRPr="00AF7D9A" w14:paraId="2B4FB4EC" w14:textId="77777777" w:rsidTr="00F42CDC">
        <w:tc>
          <w:tcPr>
            <w:tcW w:w="4819" w:type="dxa"/>
            <w:tcBorders>
              <w:bottom w:val="nil"/>
            </w:tcBorders>
          </w:tcPr>
          <w:p w14:paraId="26B6B475" w14:textId="26052F52"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4604" w:type="dxa"/>
            <w:tcBorders>
              <w:bottom w:val="nil"/>
            </w:tcBorders>
          </w:tcPr>
          <w:p w14:paraId="7138CE50" w14:textId="52C5B9E2"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not-to exceed amount of all payments that can be made by the Purchaser for the delivered Goods under the Agreement is specified in Exhibit 1 hereto.</w:t>
            </w:r>
          </w:p>
        </w:tc>
      </w:tr>
      <w:tr w:rsidR="003217FF" w:rsidRPr="00AF7D9A" w14:paraId="3C91C07F" w14:textId="77777777" w:rsidTr="00F42CDC">
        <w:tc>
          <w:tcPr>
            <w:tcW w:w="4819" w:type="dxa"/>
            <w:tcBorders>
              <w:top w:val="nil"/>
              <w:bottom w:val="nil"/>
            </w:tcBorders>
          </w:tcPr>
          <w:p w14:paraId="6CE33DB7" w14:textId="0E5A7CAC" w:rsidR="00355EB0" w:rsidRPr="003217FF" w:rsidRDefault="00355EB0" w:rsidP="00355EB0">
            <w:pPr>
              <w:spacing w:before="60" w:after="120"/>
              <w:jc w:val="both"/>
              <w:rPr>
                <w:sz w:val="20"/>
                <w:szCs w:val="20"/>
              </w:rPr>
            </w:pPr>
            <w:r w:rsidRPr="003217FF">
              <w:rPr>
                <w:sz w:val="20"/>
                <w:szCs w:val="20"/>
              </w:rPr>
              <w:t>Непревышаемая сумма может быть увеличена по письменному согласованию Сторон путём заключения дополнительного соглашения.</w:t>
            </w:r>
          </w:p>
        </w:tc>
        <w:tc>
          <w:tcPr>
            <w:tcW w:w="4604" w:type="dxa"/>
            <w:tcBorders>
              <w:top w:val="nil"/>
              <w:bottom w:val="nil"/>
            </w:tcBorders>
          </w:tcPr>
          <w:p w14:paraId="64C389FE" w14:textId="5064AB4E" w:rsidR="00355EB0" w:rsidRPr="003217FF" w:rsidRDefault="00355EB0" w:rsidP="00355EB0">
            <w:pPr>
              <w:pStyle w:val="a5"/>
              <w:spacing w:before="60" w:after="120"/>
              <w:ind w:left="0"/>
              <w:jc w:val="both"/>
              <w:rPr>
                <w:sz w:val="20"/>
                <w:szCs w:val="20"/>
                <w:lang w:val="en-US"/>
              </w:rPr>
            </w:pPr>
            <w:r w:rsidRPr="003217FF">
              <w:rPr>
                <w:sz w:val="20"/>
                <w:szCs w:val="20"/>
                <w:lang w:val="en-US"/>
              </w:rPr>
              <w:t>The not-to-exceed amount may be increased subject to written agreement of the Parties by executing an amendment.</w:t>
            </w:r>
          </w:p>
        </w:tc>
      </w:tr>
      <w:tr w:rsidR="003217FF" w:rsidRPr="00AF7D9A" w14:paraId="03E3FE36" w14:textId="77777777" w:rsidTr="00F42CDC">
        <w:tc>
          <w:tcPr>
            <w:tcW w:w="4819" w:type="dxa"/>
            <w:tcBorders>
              <w:top w:val="nil"/>
              <w:bottom w:val="nil"/>
            </w:tcBorders>
          </w:tcPr>
          <w:p w14:paraId="3E929F34" w14:textId="097571BA" w:rsidR="00355EB0" w:rsidRPr="003217FF" w:rsidRDefault="00355EB0" w:rsidP="00355EB0">
            <w:pPr>
              <w:spacing w:before="60" w:after="120"/>
              <w:jc w:val="both"/>
              <w:rPr>
                <w:sz w:val="20"/>
                <w:szCs w:val="20"/>
              </w:rPr>
            </w:pPr>
            <w:r w:rsidRPr="003217FF">
              <w:rPr>
                <w:sz w:val="20"/>
                <w:szCs w:val="20"/>
              </w:rPr>
              <w:t>Покупатель не обязан закупить Товар на всю непревышаемую сумму в течение срока действия Договора.</w:t>
            </w:r>
          </w:p>
        </w:tc>
        <w:tc>
          <w:tcPr>
            <w:tcW w:w="4604" w:type="dxa"/>
            <w:tcBorders>
              <w:top w:val="nil"/>
              <w:bottom w:val="nil"/>
            </w:tcBorders>
          </w:tcPr>
          <w:p w14:paraId="19F26A48" w14:textId="410CB6E3" w:rsidR="00355EB0" w:rsidRPr="003217FF" w:rsidRDefault="00355EB0" w:rsidP="00355EB0">
            <w:pPr>
              <w:pStyle w:val="a5"/>
              <w:spacing w:before="60" w:after="120"/>
              <w:ind w:left="0"/>
              <w:jc w:val="both"/>
              <w:rPr>
                <w:sz w:val="20"/>
                <w:szCs w:val="20"/>
                <w:lang w:val="en-US"/>
              </w:rPr>
            </w:pPr>
            <w:r w:rsidRPr="003217FF">
              <w:rPr>
                <w:sz w:val="20"/>
                <w:szCs w:val="20"/>
                <w:lang w:val="en-US"/>
              </w:rPr>
              <w:t>Buyer is not obliged to purchase the Goods for the entire amount not exceeding during the term of the Agreement.</w:t>
            </w:r>
          </w:p>
        </w:tc>
      </w:tr>
      <w:tr w:rsidR="003217FF" w:rsidRPr="00AF7D9A" w14:paraId="42DE95CB" w14:textId="77777777" w:rsidTr="00F42CDC">
        <w:tc>
          <w:tcPr>
            <w:tcW w:w="4819" w:type="dxa"/>
            <w:tcBorders>
              <w:top w:val="nil"/>
              <w:bottom w:val="single" w:sz="4" w:space="0" w:color="auto"/>
            </w:tcBorders>
          </w:tcPr>
          <w:p w14:paraId="3BA9A9D3" w14:textId="5ADEC512"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604" w:type="dxa"/>
            <w:tcBorders>
              <w:top w:val="nil"/>
              <w:bottom w:val="single" w:sz="4" w:space="0" w:color="auto"/>
            </w:tcBorders>
          </w:tcPr>
          <w:p w14:paraId="76E4CECD" w14:textId="66C7AC3B" w:rsidR="00355EB0" w:rsidRPr="003217FF" w:rsidRDefault="00355EB0" w:rsidP="00355EB0">
            <w:pPr>
              <w:pStyle w:val="a5"/>
              <w:spacing w:before="60" w:after="120"/>
              <w:ind w:left="0"/>
              <w:jc w:val="both"/>
              <w:rPr>
                <w:sz w:val="20"/>
                <w:szCs w:val="20"/>
                <w:lang w:val="en-US"/>
              </w:rPr>
            </w:pPr>
            <w:r w:rsidRPr="003217FF">
              <w:rPr>
                <w:sz w:val="20"/>
                <w:szCs w:val="20"/>
                <w:lang w:val="en-US"/>
              </w:rPr>
              <w:t>The Purchaser shall not obliged to buy from the Supplier only any names, categories of subcategories of Goods out of those specified in Exhibit 1 hereto.</w:t>
            </w:r>
          </w:p>
        </w:tc>
      </w:tr>
      <w:tr w:rsidR="003217FF" w:rsidRPr="00AF7D9A" w14:paraId="0D927CA6" w14:textId="77777777" w:rsidTr="00F42CDC">
        <w:tc>
          <w:tcPr>
            <w:tcW w:w="4819" w:type="dxa"/>
            <w:tcBorders>
              <w:bottom w:val="nil"/>
            </w:tcBorders>
          </w:tcPr>
          <w:p w14:paraId="44D6DB4A" w14:textId="4CEDB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Цена Товара не включает НДС и указана в Приложении №1. </w:t>
            </w:r>
          </w:p>
        </w:tc>
        <w:tc>
          <w:tcPr>
            <w:tcW w:w="4604" w:type="dxa"/>
            <w:tcBorders>
              <w:bottom w:val="nil"/>
            </w:tcBorders>
          </w:tcPr>
          <w:p w14:paraId="751A5096" w14:textId="04B659E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Price of Goods does not include VAT and is specified in Exhibit 1.</w:t>
            </w:r>
          </w:p>
        </w:tc>
      </w:tr>
      <w:tr w:rsidR="003217FF" w:rsidRPr="00AF7D9A" w14:paraId="1051B081" w14:textId="77777777" w:rsidTr="00F42CDC">
        <w:tc>
          <w:tcPr>
            <w:tcW w:w="4819" w:type="dxa"/>
            <w:tcBorders>
              <w:top w:val="nil"/>
            </w:tcBorders>
          </w:tcPr>
          <w:p w14:paraId="08A0091B" w14:textId="255D6225"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11.2.1.</w:t>
            </w:r>
            <w:r w:rsidRPr="003217FF">
              <w:rPr>
                <w:sz w:val="20"/>
                <w:szCs w:val="20"/>
              </w:rPr>
              <w:tab/>
              <w:t xml:space="preserve">После согласования условий поставки и подписания Спецификации обеими Сторонами цены </w:t>
            </w:r>
            <w:r w:rsidRPr="003217FF">
              <w:rPr>
                <w:sz w:val="20"/>
                <w:szCs w:val="20"/>
              </w:rPr>
              <w:lastRenderedPageBreak/>
              <w:t>являются твёрдыми и не подлежат корректировке на протяжении срока поставки Товара по Спецификации.</w:t>
            </w:r>
          </w:p>
        </w:tc>
        <w:tc>
          <w:tcPr>
            <w:tcW w:w="4604" w:type="dxa"/>
            <w:tcBorders>
              <w:top w:val="nil"/>
            </w:tcBorders>
          </w:tcPr>
          <w:p w14:paraId="7E8A0794" w14:textId="2812CA80" w:rsidR="00355EB0" w:rsidRPr="003217FF" w:rsidRDefault="00355EB0" w:rsidP="00355EB0">
            <w:pPr>
              <w:pStyle w:val="a5"/>
              <w:spacing w:before="60" w:after="120"/>
              <w:ind w:left="0"/>
              <w:jc w:val="both"/>
              <w:rPr>
                <w:sz w:val="20"/>
                <w:szCs w:val="20"/>
                <w:lang w:val="en-US"/>
              </w:rPr>
            </w:pPr>
            <w:r w:rsidRPr="003217FF">
              <w:rPr>
                <w:sz w:val="20"/>
                <w:szCs w:val="20"/>
                <w:lang w:val="en-US"/>
              </w:rPr>
              <w:lastRenderedPageBreak/>
              <w:t>11.2.1. After agreeing on the terms of delivery and signing the Specification by both Parties, the prices are firm and are not subject to adjustment during the term of delivery of the Goods according to the Specification.</w:t>
            </w:r>
          </w:p>
        </w:tc>
      </w:tr>
      <w:tr w:rsidR="003217FF" w:rsidRPr="00AF7D9A" w14:paraId="4BD97801" w14:textId="77777777" w:rsidTr="00F42CDC">
        <w:tc>
          <w:tcPr>
            <w:tcW w:w="4819" w:type="dxa"/>
          </w:tcPr>
          <w:p w14:paraId="47C4A89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Суммы, подлежащие уплате по Договору, определяются в Спецификациях.</w:t>
            </w:r>
          </w:p>
        </w:tc>
        <w:tc>
          <w:tcPr>
            <w:tcW w:w="4604" w:type="dxa"/>
          </w:tcPr>
          <w:p w14:paraId="5E85BE11"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amounts to be paid hereunder shall be defined in Specifications.</w:t>
            </w:r>
          </w:p>
        </w:tc>
      </w:tr>
      <w:tr w:rsidR="003217FF" w:rsidRPr="00AF7D9A" w14:paraId="74CD9831" w14:textId="77777777" w:rsidTr="00F42CDC">
        <w:tc>
          <w:tcPr>
            <w:tcW w:w="4819" w:type="dxa"/>
          </w:tcPr>
          <w:p w14:paraId="70DD926E"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платежей по Договору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604" w:type="dxa"/>
          </w:tcPr>
          <w:p w14:paraId="7F477E84"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Agreement not-to-exceed amount shall include, if applicable, the cost of vendor installation and startup and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3217FF" w:rsidRPr="00AF7D9A" w14:paraId="602E399A" w14:textId="77777777" w:rsidTr="002369C3">
        <w:tc>
          <w:tcPr>
            <w:tcW w:w="4819" w:type="dxa"/>
          </w:tcPr>
          <w:p w14:paraId="0196859A" w14:textId="461A5290" w:rsidR="00F42CDC" w:rsidRPr="003217FF" w:rsidRDefault="00F42CDC" w:rsidP="00F42CDC">
            <w:pPr>
              <w:pStyle w:val="a5"/>
              <w:numPr>
                <w:ilvl w:val="1"/>
                <w:numId w:val="38"/>
              </w:numPr>
              <w:spacing w:before="60" w:after="120"/>
              <w:ind w:left="0" w:firstLine="0"/>
              <w:contextualSpacing w:val="0"/>
              <w:jc w:val="both"/>
              <w:outlineLvl w:val="1"/>
              <w:rPr>
                <w:sz w:val="20"/>
                <w:szCs w:val="20"/>
              </w:rPr>
            </w:pPr>
            <w:r w:rsidRPr="003217FF">
              <w:rPr>
                <w:sz w:val="20"/>
                <w:szCs w:val="20"/>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604" w:type="dxa"/>
          </w:tcPr>
          <w:p w14:paraId="069012CF" w14:textId="064412FA" w:rsidR="00F42CDC" w:rsidRPr="003217FF" w:rsidRDefault="00F42CDC" w:rsidP="00F42CDC">
            <w:pPr>
              <w:pStyle w:val="a5"/>
              <w:numPr>
                <w:ilvl w:val="1"/>
                <w:numId w:val="35"/>
              </w:numPr>
              <w:spacing w:before="60" w:after="120"/>
              <w:ind w:left="0" w:firstLine="0"/>
              <w:jc w:val="both"/>
              <w:rPr>
                <w:sz w:val="20"/>
                <w:szCs w:val="20"/>
                <w:lang w:val="en-US"/>
              </w:rPr>
            </w:pPr>
            <w:r w:rsidRPr="003217FF">
              <w:rPr>
                <w:sz w:val="20"/>
                <w:szCs w:val="20"/>
                <w:lang w:val="en-US"/>
              </w:rPr>
              <w:t>Fees of the Purchaser bank shall be payable by Purchaser, while fees of the Supplier bank and correspondent banks (if any) shall be charged for the account of Supplier.</w:t>
            </w:r>
          </w:p>
        </w:tc>
      </w:tr>
      <w:tr w:rsidR="003217FF" w:rsidRPr="00AF7D9A" w14:paraId="0E121921" w14:textId="77777777" w:rsidTr="00F42CDC">
        <w:tc>
          <w:tcPr>
            <w:tcW w:w="4819" w:type="dxa"/>
          </w:tcPr>
          <w:p w14:paraId="331AEAE5"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604" w:type="dxa"/>
          </w:tcPr>
          <w:p w14:paraId="2AB21D13"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3217FF" w:rsidRPr="00AF7D9A" w14:paraId="0D1618A3" w14:textId="77777777" w:rsidTr="00F42CDC">
        <w:tc>
          <w:tcPr>
            <w:tcW w:w="4819" w:type="dxa"/>
            <w:tcBorders>
              <w:bottom w:val="single" w:sz="4" w:space="0" w:color="auto"/>
            </w:tcBorders>
          </w:tcPr>
          <w:p w14:paraId="675AB57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Покупатель производит оплату Товара путём перечисления денежных средств на расчётный счёт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604" w:type="dxa"/>
            <w:tcBorders>
              <w:bottom w:val="single" w:sz="4" w:space="0" w:color="auto"/>
            </w:tcBorders>
          </w:tcPr>
          <w:p w14:paraId="1DEFA192"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3217FF" w:rsidRPr="00AF7D9A" w14:paraId="2E687671" w14:textId="77777777" w:rsidTr="00F42CDC">
        <w:tc>
          <w:tcPr>
            <w:tcW w:w="4819" w:type="dxa"/>
            <w:tcBorders>
              <w:top w:val="single" w:sz="4" w:space="0" w:color="auto"/>
              <w:left w:val="single" w:sz="4" w:space="0" w:color="auto"/>
              <w:bottom w:val="nil"/>
              <w:right w:val="single" w:sz="4" w:space="0" w:color="auto"/>
            </w:tcBorders>
          </w:tcPr>
          <w:p w14:paraId="23BBDA57" w14:textId="4F1B71C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Оплата Товара, шеф-монтажных и пуско-наладочных работ, указанных в Спецификации производится следующим образом:</w:t>
            </w:r>
          </w:p>
        </w:tc>
        <w:tc>
          <w:tcPr>
            <w:tcW w:w="4604" w:type="dxa"/>
            <w:tcBorders>
              <w:top w:val="single" w:sz="4" w:space="0" w:color="auto"/>
              <w:left w:val="single" w:sz="4" w:space="0" w:color="auto"/>
              <w:bottom w:val="nil"/>
              <w:right w:val="single" w:sz="4" w:space="0" w:color="auto"/>
            </w:tcBorders>
          </w:tcPr>
          <w:p w14:paraId="78B40D20"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Payment for the Goods, vendor installation and startup &amp; commissioning as listed in Specifications shall be made as follows:</w:t>
            </w:r>
          </w:p>
        </w:tc>
      </w:tr>
      <w:tr w:rsidR="003217FF" w:rsidRPr="00AF7D9A" w14:paraId="45C3B6DA" w14:textId="77777777" w:rsidTr="00F42CDC">
        <w:tc>
          <w:tcPr>
            <w:tcW w:w="4819" w:type="dxa"/>
            <w:tcBorders>
              <w:top w:val="nil"/>
              <w:left w:val="single" w:sz="4" w:space="0" w:color="auto"/>
              <w:bottom w:val="nil"/>
              <w:right w:val="single" w:sz="4" w:space="0" w:color="auto"/>
            </w:tcBorders>
          </w:tcPr>
          <w:p w14:paraId="7894A397" w14:textId="77777777" w:rsidR="00355EB0" w:rsidRPr="003217FF" w:rsidRDefault="00355EB0" w:rsidP="00355EB0">
            <w:pPr>
              <w:spacing w:before="60" w:after="120"/>
              <w:jc w:val="both"/>
              <w:rPr>
                <w:sz w:val="20"/>
                <w:szCs w:val="20"/>
              </w:rPr>
            </w:pPr>
            <w:r w:rsidRPr="003217FF">
              <w:rPr>
                <w:sz w:val="20"/>
                <w:szCs w:val="20"/>
              </w:rPr>
              <w:t>11.8.1.</w:t>
            </w:r>
            <w:r w:rsidRPr="003217FF">
              <w:rPr>
                <w:sz w:val="20"/>
                <w:szCs w:val="20"/>
              </w:rPr>
              <w:tab/>
              <w:t>Авансовый платёж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4604" w:type="dxa"/>
            <w:tcBorders>
              <w:top w:val="nil"/>
              <w:left w:val="single" w:sz="4" w:space="0" w:color="auto"/>
              <w:bottom w:val="nil"/>
              <w:right w:val="single" w:sz="4" w:space="0" w:color="auto"/>
            </w:tcBorders>
          </w:tcPr>
          <w:p w14:paraId="7954D030"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advance payment(s) in the amount of 30% (thirty per cent) of the total cost of the Goods shall be made no later than 20 (twenty) business days following the date of the Purchaser’s receipt of the original Specification duly signed by the Supplier accompanied by the duly executed original invoice;</w:t>
            </w:r>
          </w:p>
        </w:tc>
      </w:tr>
      <w:tr w:rsidR="003217FF" w:rsidRPr="00AF7D9A" w14:paraId="7FCD707E" w14:textId="77777777" w:rsidTr="00F42CDC">
        <w:tc>
          <w:tcPr>
            <w:tcW w:w="4819" w:type="dxa"/>
            <w:tcBorders>
              <w:top w:val="nil"/>
              <w:left w:val="single" w:sz="4" w:space="0" w:color="auto"/>
              <w:bottom w:val="nil"/>
              <w:right w:val="single" w:sz="4" w:space="0" w:color="auto"/>
            </w:tcBorders>
          </w:tcPr>
          <w:p w14:paraId="004A94F4" w14:textId="77777777" w:rsidR="00355EB0" w:rsidRPr="003217FF" w:rsidRDefault="00355EB0" w:rsidP="00355EB0">
            <w:pPr>
              <w:spacing w:before="60" w:after="120"/>
              <w:jc w:val="both"/>
              <w:rPr>
                <w:sz w:val="20"/>
                <w:szCs w:val="20"/>
              </w:rPr>
            </w:pPr>
            <w:r w:rsidRPr="003217FF">
              <w:rPr>
                <w:sz w:val="20"/>
                <w:szCs w:val="20"/>
              </w:rPr>
              <w:t>11.8.2.</w:t>
            </w:r>
            <w:r w:rsidRPr="003217FF">
              <w:rPr>
                <w:sz w:val="20"/>
                <w:szCs w:val="20"/>
              </w:rPr>
              <w:tab/>
              <w:t xml:space="preserve">Платёж в размере 70 % (семьдесят процентов) от стоимости поставленного Товара осуществляется не позднее 20 (двадцати) рабочих дней с даты приёмки Товара по количеству и качеству, при условии получения Покупателем надлежаще </w:t>
            </w:r>
            <w:r w:rsidRPr="003217FF">
              <w:rPr>
                <w:sz w:val="20"/>
                <w:szCs w:val="20"/>
              </w:rPr>
              <w:lastRenderedPageBreak/>
              <w:t>оформленного оригинала счета, а также документов, указанных в пункте 3.11 Договора и Спецификации.</w:t>
            </w:r>
          </w:p>
        </w:tc>
        <w:tc>
          <w:tcPr>
            <w:tcW w:w="4604" w:type="dxa"/>
            <w:tcBorders>
              <w:top w:val="nil"/>
              <w:left w:val="single" w:sz="4" w:space="0" w:color="auto"/>
              <w:bottom w:val="nil"/>
              <w:right w:val="single" w:sz="4" w:space="0" w:color="auto"/>
            </w:tcBorders>
          </w:tcPr>
          <w:p w14:paraId="4840FA41"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lastRenderedPageBreak/>
              <w:t xml:space="preserve">The payment in the amount of 70% (seventy per cent) of the cost of the Goods delivered shall be made no later than 20 (twenty) business days from the date of acceptance of the Goods in terms of quality and quantity subject to the Purchaser’s receipt of a </w:t>
            </w:r>
            <w:r w:rsidRPr="003217FF">
              <w:rPr>
                <w:sz w:val="20"/>
                <w:szCs w:val="20"/>
                <w:lang w:val="en-US"/>
              </w:rPr>
              <w:lastRenderedPageBreak/>
              <w:t>duly executed original invoice as well as documents set out in clause 3.11 hereof and the Specification.</w:t>
            </w:r>
          </w:p>
        </w:tc>
      </w:tr>
      <w:tr w:rsidR="003217FF" w:rsidRPr="00AF7D9A" w14:paraId="36FDDD73" w14:textId="77777777" w:rsidTr="00F42CDC">
        <w:tc>
          <w:tcPr>
            <w:tcW w:w="4819" w:type="dxa"/>
            <w:tcBorders>
              <w:top w:val="nil"/>
              <w:left w:val="single" w:sz="4" w:space="0" w:color="auto"/>
              <w:bottom w:val="nil"/>
              <w:right w:val="single" w:sz="4" w:space="0" w:color="auto"/>
            </w:tcBorders>
          </w:tcPr>
          <w:p w14:paraId="4685C5D8" w14:textId="0F16C6FB" w:rsidR="00355EB0" w:rsidRPr="003217FF" w:rsidRDefault="00355EB0" w:rsidP="00355EB0">
            <w:pPr>
              <w:pStyle w:val="a5"/>
              <w:spacing w:before="60" w:after="120"/>
              <w:ind w:left="29"/>
              <w:contextualSpacing w:val="0"/>
              <w:jc w:val="both"/>
              <w:outlineLvl w:val="2"/>
              <w:rPr>
                <w:sz w:val="20"/>
                <w:szCs w:val="20"/>
              </w:rPr>
            </w:pPr>
            <w:r w:rsidRPr="003217FF">
              <w:rPr>
                <w:sz w:val="20"/>
                <w:szCs w:val="20"/>
              </w:rPr>
              <w:lastRenderedPageBreak/>
              <w:t>11.8.2.1.</w:t>
            </w:r>
            <w:r w:rsidRPr="003217FF">
              <w:rPr>
                <w:sz w:val="20"/>
                <w:szCs w:val="20"/>
              </w:rPr>
              <w:tab/>
              <w:t>Платёж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604" w:type="dxa"/>
            <w:tcBorders>
              <w:top w:val="nil"/>
              <w:left w:val="single" w:sz="4" w:space="0" w:color="auto"/>
              <w:bottom w:val="nil"/>
              <w:right w:val="single" w:sz="4" w:space="0" w:color="auto"/>
            </w:tcBorders>
          </w:tcPr>
          <w:p w14:paraId="4D404E04" w14:textId="0788DC8B" w:rsidR="00355EB0" w:rsidRPr="003217FF" w:rsidRDefault="00355EB0" w:rsidP="00355EB0">
            <w:pPr>
              <w:pStyle w:val="a5"/>
              <w:numPr>
                <w:ilvl w:val="3"/>
                <w:numId w:val="35"/>
              </w:numPr>
              <w:spacing w:before="60" w:after="120"/>
              <w:ind w:left="0" w:firstLine="0"/>
              <w:jc w:val="both"/>
              <w:rPr>
                <w:sz w:val="20"/>
                <w:szCs w:val="20"/>
                <w:lang w:val="en-US"/>
              </w:rPr>
            </w:pPr>
            <w:r w:rsidRPr="003217FF">
              <w:rPr>
                <w:sz w:val="20"/>
                <w:szCs w:val="20"/>
                <w:lang w:val="en-US"/>
              </w:rPr>
              <w:t>The Payment may be made in installments for the entire Goods delivered and for the delivery of the Goods Batch covered by one shipping document in accordance with clause 3.1 hereof.</w:t>
            </w:r>
          </w:p>
        </w:tc>
      </w:tr>
      <w:tr w:rsidR="003217FF" w:rsidRPr="00AF7D9A" w14:paraId="4B66CCBD" w14:textId="77777777" w:rsidTr="00F42CDC">
        <w:tc>
          <w:tcPr>
            <w:tcW w:w="4819" w:type="dxa"/>
            <w:tcBorders>
              <w:top w:val="nil"/>
              <w:left w:val="single" w:sz="4" w:space="0" w:color="auto"/>
              <w:bottom w:val="nil"/>
              <w:right w:val="single" w:sz="4" w:space="0" w:color="auto"/>
            </w:tcBorders>
          </w:tcPr>
          <w:p w14:paraId="4DB7FB7E" w14:textId="3C93FF1A" w:rsidR="00355EB0" w:rsidRPr="003217FF" w:rsidRDefault="00355EB0" w:rsidP="00355EB0">
            <w:pPr>
              <w:pStyle w:val="a5"/>
              <w:spacing w:before="60" w:after="120"/>
              <w:ind w:left="29"/>
              <w:contextualSpacing w:val="0"/>
              <w:jc w:val="both"/>
              <w:outlineLvl w:val="2"/>
              <w:rPr>
                <w:sz w:val="20"/>
                <w:szCs w:val="20"/>
              </w:rPr>
            </w:pPr>
            <w:r w:rsidRPr="003217FF">
              <w:rPr>
                <w:rFonts w:cs="Times New Roman"/>
                <w:sz w:val="20"/>
                <w:szCs w:val="20"/>
              </w:rPr>
              <w:t>11.8.3.</w:t>
            </w:r>
            <w:r w:rsidRPr="003217FF">
              <w:rPr>
                <w:sz w:val="20"/>
                <w:szCs w:val="20"/>
              </w:rPr>
              <w:tab/>
            </w:r>
            <w:r w:rsidRPr="003217FF">
              <w:rPr>
                <w:rFonts w:cs="Times New Roman"/>
                <w:sz w:val="20"/>
                <w:szCs w:val="20"/>
              </w:rPr>
              <w:t xml:space="preserve">Платёж </w:t>
            </w:r>
            <w:r w:rsidRPr="003217FF">
              <w:rPr>
                <w:sz w:val="20"/>
                <w:szCs w:val="20"/>
              </w:rPr>
              <w:t xml:space="preserve">в размере 100% (сто процентов) от стоимости </w:t>
            </w:r>
            <w:r w:rsidRPr="003217FF">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c>
          <w:tcPr>
            <w:tcW w:w="4604" w:type="dxa"/>
            <w:tcBorders>
              <w:top w:val="nil"/>
              <w:left w:val="single" w:sz="4" w:space="0" w:color="auto"/>
              <w:bottom w:val="nil"/>
              <w:right w:val="single" w:sz="4" w:space="0" w:color="auto"/>
            </w:tcBorders>
          </w:tcPr>
          <w:p w14:paraId="2637F2B5" w14:textId="51A32DA4"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3217FF" w:rsidRPr="00AF7D9A" w14:paraId="1266089D" w14:textId="77777777" w:rsidTr="00F42CDC">
        <w:tc>
          <w:tcPr>
            <w:tcW w:w="4819" w:type="dxa"/>
            <w:tcBorders>
              <w:top w:val="single" w:sz="4" w:space="0" w:color="auto"/>
              <w:left w:val="single" w:sz="4" w:space="0" w:color="auto"/>
              <w:bottom w:val="nil"/>
              <w:right w:val="single" w:sz="4" w:space="0" w:color="auto"/>
            </w:tcBorders>
          </w:tcPr>
          <w:p w14:paraId="4425512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аванса частично или в полном объёме в течение 10 (десяти) рабочих дней в следующих случаях:</w:t>
            </w:r>
          </w:p>
        </w:tc>
        <w:tc>
          <w:tcPr>
            <w:tcW w:w="4604" w:type="dxa"/>
            <w:tcBorders>
              <w:top w:val="single" w:sz="4" w:space="0" w:color="auto"/>
              <w:left w:val="single" w:sz="4" w:space="0" w:color="auto"/>
              <w:bottom w:val="nil"/>
              <w:right w:val="single" w:sz="4" w:space="0" w:color="auto"/>
            </w:tcBorders>
          </w:tcPr>
          <w:p w14:paraId="66A63C59"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repay the advance payment in part on in full within 10 (ten) business days in the following circumstances:</w:t>
            </w:r>
          </w:p>
        </w:tc>
      </w:tr>
      <w:tr w:rsidR="003217FF" w:rsidRPr="00AF7D9A" w14:paraId="6AED8A31" w14:textId="77777777" w:rsidTr="00F42CDC">
        <w:tc>
          <w:tcPr>
            <w:tcW w:w="4819" w:type="dxa"/>
            <w:tcBorders>
              <w:top w:val="nil"/>
              <w:left w:val="single" w:sz="4" w:space="0" w:color="auto"/>
              <w:bottom w:val="nil"/>
              <w:right w:val="single" w:sz="4" w:space="0" w:color="auto"/>
            </w:tcBorders>
          </w:tcPr>
          <w:p w14:paraId="6F652030" w14:textId="77777777" w:rsidR="00355EB0" w:rsidRPr="003217FF" w:rsidRDefault="00355EB0" w:rsidP="00355EB0">
            <w:pPr>
              <w:spacing w:before="60" w:after="120"/>
              <w:jc w:val="both"/>
              <w:rPr>
                <w:sz w:val="20"/>
                <w:szCs w:val="20"/>
              </w:rPr>
            </w:pPr>
            <w:r w:rsidRPr="003217FF">
              <w:rPr>
                <w:sz w:val="20"/>
                <w:szCs w:val="20"/>
              </w:rPr>
              <w:t>11.9.1.</w:t>
            </w:r>
            <w:r w:rsidRPr="003217FF">
              <w:rPr>
                <w:sz w:val="20"/>
                <w:szCs w:val="20"/>
              </w:rPr>
              <w:tab/>
              <w:t xml:space="preserve">В </w:t>
            </w:r>
            <w:r w:rsidRPr="003217FF">
              <w:rPr>
                <w:rFonts w:cs="Times New Roman"/>
                <w:sz w:val="20"/>
                <w:szCs w:val="20"/>
              </w:rPr>
              <w:t>случае отказа Покупателя от приёмки Товара в соответствии с разделом 7 Договора.</w:t>
            </w:r>
          </w:p>
        </w:tc>
        <w:tc>
          <w:tcPr>
            <w:tcW w:w="4604" w:type="dxa"/>
            <w:tcBorders>
              <w:top w:val="nil"/>
              <w:left w:val="single" w:sz="4" w:space="0" w:color="auto"/>
              <w:bottom w:val="nil"/>
              <w:right w:val="single" w:sz="4" w:space="0" w:color="auto"/>
            </w:tcBorders>
          </w:tcPr>
          <w:p w14:paraId="1590B146"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In the event of the Purchaser’s refusal to accept the Goods as per Section 7 hereof.</w:t>
            </w:r>
          </w:p>
        </w:tc>
      </w:tr>
      <w:tr w:rsidR="003217FF" w:rsidRPr="00AF7D9A" w14:paraId="3A4F1221" w14:textId="77777777" w:rsidTr="00F42CDC">
        <w:tc>
          <w:tcPr>
            <w:tcW w:w="4819" w:type="dxa"/>
            <w:tcBorders>
              <w:top w:val="nil"/>
              <w:left w:val="single" w:sz="4" w:space="0" w:color="auto"/>
              <w:bottom w:val="single" w:sz="4" w:space="0" w:color="auto"/>
              <w:right w:val="single" w:sz="4" w:space="0" w:color="auto"/>
            </w:tcBorders>
          </w:tcPr>
          <w:p w14:paraId="35DB69BF" w14:textId="77777777" w:rsidR="00355EB0" w:rsidRPr="003217FF" w:rsidRDefault="00355EB0" w:rsidP="00355EB0">
            <w:pPr>
              <w:spacing w:before="60" w:after="120"/>
              <w:jc w:val="both"/>
              <w:rPr>
                <w:sz w:val="20"/>
                <w:szCs w:val="20"/>
              </w:rPr>
            </w:pPr>
            <w:r w:rsidRPr="003217FF">
              <w:rPr>
                <w:sz w:val="20"/>
                <w:szCs w:val="20"/>
              </w:rPr>
              <w:t>11.9.2.</w:t>
            </w:r>
            <w:r w:rsidRPr="003217FF">
              <w:rPr>
                <w:sz w:val="20"/>
                <w:szCs w:val="20"/>
              </w:rPr>
              <w:tab/>
            </w:r>
            <w:r w:rsidRPr="003217FF">
              <w:rPr>
                <w:rFonts w:cs="Times New Roman"/>
                <w:sz w:val="20"/>
                <w:szCs w:val="20"/>
              </w:rPr>
              <w:t>В случае расторжения Договора согласно разделу 15 Договора.</w:t>
            </w:r>
          </w:p>
        </w:tc>
        <w:tc>
          <w:tcPr>
            <w:tcW w:w="4604" w:type="dxa"/>
            <w:tcBorders>
              <w:top w:val="nil"/>
              <w:left w:val="single" w:sz="4" w:space="0" w:color="auto"/>
              <w:bottom w:val="single" w:sz="4" w:space="0" w:color="auto"/>
              <w:right w:val="single" w:sz="4" w:space="0" w:color="auto"/>
            </w:tcBorders>
          </w:tcPr>
          <w:p w14:paraId="3D748640"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In the event of termination hereof as per Section 15 hereof.</w:t>
            </w:r>
          </w:p>
        </w:tc>
      </w:tr>
      <w:tr w:rsidR="003217FF" w:rsidRPr="00AF7D9A" w14:paraId="43659BF9" w14:textId="77777777" w:rsidTr="00F42CDC">
        <w:tc>
          <w:tcPr>
            <w:tcW w:w="4819" w:type="dxa"/>
            <w:tcBorders>
              <w:top w:val="single" w:sz="4" w:space="0" w:color="auto"/>
            </w:tcBorders>
          </w:tcPr>
          <w:p w14:paraId="06773D68"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Указанный в пункте 11.8 Договора порядок платежей применим, если иной порядок платежей не определён в Спецификации.</w:t>
            </w:r>
          </w:p>
        </w:tc>
        <w:tc>
          <w:tcPr>
            <w:tcW w:w="4604" w:type="dxa"/>
            <w:tcBorders>
              <w:top w:val="single" w:sz="4" w:space="0" w:color="auto"/>
            </w:tcBorders>
          </w:tcPr>
          <w:p w14:paraId="277B61D9"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procedure of payment as set out in clause 11.8 hereof shall be applicable unless other payment procedure is set out in the Specification.</w:t>
            </w:r>
          </w:p>
        </w:tc>
      </w:tr>
      <w:tr w:rsidR="003217FF" w:rsidRPr="00AF7D9A" w14:paraId="74BCE6C5" w14:textId="77777777" w:rsidTr="00F42CDC">
        <w:tc>
          <w:tcPr>
            <w:tcW w:w="4819" w:type="dxa"/>
          </w:tcPr>
          <w:p w14:paraId="2C1D66A4"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Датой оплаты Товара по Договору считается дата списания денежных средств с расчётного счета Покупателя.</w:t>
            </w:r>
          </w:p>
        </w:tc>
        <w:tc>
          <w:tcPr>
            <w:tcW w:w="4604" w:type="dxa"/>
          </w:tcPr>
          <w:p w14:paraId="7EF76A7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date when money is debited from the Purchaser’s bank account shall be deemed as the date of payment for the Goods hereunder.</w:t>
            </w:r>
          </w:p>
        </w:tc>
      </w:tr>
      <w:tr w:rsidR="003217FF" w:rsidRPr="00AF7D9A" w14:paraId="2BECDC88" w14:textId="77777777" w:rsidTr="00F42CDC">
        <w:tc>
          <w:tcPr>
            <w:tcW w:w="4819" w:type="dxa"/>
          </w:tcPr>
          <w:p w14:paraId="0DEDF799"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604" w:type="dxa"/>
          </w:tcPr>
          <w:p w14:paraId="7D406EF0"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repay the funds overpaid by the Purchaser for the delivery of the Goods within 10 (ten) business days from the date of the receipt of the Purchaser’s request to repay them.</w:t>
            </w:r>
          </w:p>
        </w:tc>
      </w:tr>
      <w:tr w:rsidR="003217FF" w:rsidRPr="003217FF" w14:paraId="1B2A54B7" w14:textId="77777777" w:rsidTr="00F42CDC">
        <w:tc>
          <w:tcPr>
            <w:tcW w:w="4819" w:type="dxa"/>
          </w:tcPr>
          <w:p w14:paraId="38D52440"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определённых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604" w:type="dxa"/>
          </w:tcPr>
          <w:p w14:paraId="63DC72B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3217FF" w:rsidRPr="003217FF" w14:paraId="5F5B1A12" w14:textId="77777777" w:rsidTr="00F42CDC">
        <w:tc>
          <w:tcPr>
            <w:tcW w:w="4819" w:type="dxa"/>
            <w:tcBorders>
              <w:bottom w:val="single" w:sz="4" w:space="0" w:color="auto"/>
            </w:tcBorders>
          </w:tcPr>
          <w:p w14:paraId="4200AFB8"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по требованию Покупателя предоставить Акт сверки взаиморасчётов по Договору. Акт сверки взаиморасчётов составляется и подписывается Поставщиком в 2-х экземплярах и направляется Покупателю в течение 3 (трёх) рабочих дней с момента получения письменного требования Покупателя.</w:t>
            </w:r>
          </w:p>
        </w:tc>
        <w:tc>
          <w:tcPr>
            <w:tcW w:w="4604" w:type="dxa"/>
            <w:tcBorders>
              <w:bottom w:val="single" w:sz="4" w:space="0" w:color="auto"/>
            </w:tcBorders>
          </w:tcPr>
          <w:p w14:paraId="2F620B5F"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3217FF" w:rsidRPr="003217FF" w14:paraId="3FB16497" w14:textId="77777777" w:rsidTr="00F42CDC">
        <w:tc>
          <w:tcPr>
            <w:tcW w:w="4819" w:type="dxa"/>
            <w:tcBorders>
              <w:bottom w:val="nil"/>
            </w:tcBorders>
          </w:tcPr>
          <w:p w14:paraId="16F44782" w14:textId="2758F4D8" w:rsidR="00355EB0" w:rsidRPr="003217FF" w:rsidRDefault="00355EB0" w:rsidP="00355EB0">
            <w:pPr>
              <w:pStyle w:val="a5"/>
              <w:numPr>
                <w:ilvl w:val="1"/>
                <w:numId w:val="38"/>
              </w:numPr>
              <w:spacing w:before="60" w:after="120"/>
              <w:ind w:left="0" w:firstLine="0"/>
              <w:contextualSpacing w:val="0"/>
              <w:jc w:val="both"/>
              <w:outlineLvl w:val="1"/>
              <w:rPr>
                <w:sz w:val="20"/>
              </w:rPr>
            </w:pPr>
            <w:r w:rsidRPr="003217FF">
              <w:rPr>
                <w:sz w:val="20"/>
                <w:szCs w:val="20"/>
              </w:rPr>
              <w:t>Цена Товара включает в себя все налоги и сборы, которые взимаются или будут взиматься в будущем в связи с Договором, включая, в частности, следующие:</w:t>
            </w:r>
          </w:p>
        </w:tc>
        <w:tc>
          <w:tcPr>
            <w:tcW w:w="4604" w:type="dxa"/>
            <w:tcBorders>
              <w:bottom w:val="nil"/>
            </w:tcBorders>
          </w:tcPr>
          <w:p w14:paraId="6EBC0FA7" w14:textId="28241DA2"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Price of Goods shall include all taxes and fees levied or to be levied in the future in connection herewith, including but not limited to:</w:t>
            </w:r>
          </w:p>
        </w:tc>
      </w:tr>
      <w:tr w:rsidR="003217FF" w:rsidRPr="003217FF" w14:paraId="6B2B0628" w14:textId="77777777" w:rsidTr="00F42CDC">
        <w:tc>
          <w:tcPr>
            <w:tcW w:w="4819" w:type="dxa"/>
            <w:tcBorders>
              <w:top w:val="nil"/>
              <w:bottom w:val="nil"/>
            </w:tcBorders>
          </w:tcPr>
          <w:p w14:paraId="1BD1394E" w14:textId="6EAE5144"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c>
          <w:tcPr>
            <w:tcW w:w="4604" w:type="dxa"/>
            <w:tcBorders>
              <w:top w:val="nil"/>
              <w:bottom w:val="nil"/>
            </w:tcBorders>
          </w:tcPr>
          <w:p w14:paraId="44903416" w14:textId="09C811E0"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profit taxes as well as other taxes, fees, and duties levied on the Supplier’s income;</w:t>
            </w:r>
          </w:p>
        </w:tc>
      </w:tr>
      <w:tr w:rsidR="003217FF" w:rsidRPr="003217FF" w14:paraId="7A5CDC23" w14:textId="77777777" w:rsidTr="00F42CDC">
        <w:tc>
          <w:tcPr>
            <w:tcW w:w="4819" w:type="dxa"/>
            <w:tcBorders>
              <w:top w:val="nil"/>
              <w:bottom w:val="nil"/>
            </w:tcBorders>
          </w:tcPr>
          <w:p w14:paraId="267611B7" w14:textId="719A4E4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lastRenderedPageBreak/>
              <w:t>•</w:t>
            </w:r>
            <w:r w:rsidRPr="003217FF">
              <w:rPr>
                <w:sz w:val="20"/>
                <w:szCs w:val="20"/>
              </w:rPr>
              <w:tab/>
              <w:t>акцизы;</w:t>
            </w:r>
          </w:p>
        </w:tc>
        <w:tc>
          <w:tcPr>
            <w:tcW w:w="4604" w:type="dxa"/>
            <w:tcBorders>
              <w:top w:val="nil"/>
              <w:bottom w:val="nil"/>
            </w:tcBorders>
          </w:tcPr>
          <w:p w14:paraId="1A9251E7" w14:textId="47BA4440"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excises;</w:t>
            </w:r>
          </w:p>
        </w:tc>
      </w:tr>
      <w:tr w:rsidR="003217FF" w:rsidRPr="003217FF" w14:paraId="75561BF0" w14:textId="77777777" w:rsidTr="00F42CDC">
        <w:tc>
          <w:tcPr>
            <w:tcW w:w="4819" w:type="dxa"/>
            <w:tcBorders>
              <w:top w:val="nil"/>
              <w:bottom w:val="nil"/>
            </w:tcBorders>
          </w:tcPr>
          <w:p w14:paraId="57762705" w14:textId="206B222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604" w:type="dxa"/>
            <w:tcBorders>
              <w:top w:val="nil"/>
              <w:bottom w:val="nil"/>
            </w:tcBorders>
          </w:tcPr>
          <w:p w14:paraId="6AC3D1D7" w14:textId="490A4F98"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payroll taxes and taxes on other cash or in-kind benefits due to the Supplier’s employees / representatives (regardless of jurisdictions such taxes have arisen in);</w:t>
            </w:r>
          </w:p>
        </w:tc>
      </w:tr>
      <w:tr w:rsidR="003217FF" w:rsidRPr="003217FF" w14:paraId="02A95AC6" w14:textId="77777777" w:rsidTr="00F42CDC">
        <w:tc>
          <w:tcPr>
            <w:tcW w:w="4819" w:type="dxa"/>
            <w:tcBorders>
              <w:top w:val="nil"/>
              <w:bottom w:val="nil"/>
            </w:tcBorders>
          </w:tcPr>
          <w:p w14:paraId="6C982863" w14:textId="2D47471F"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c>
          <w:tcPr>
            <w:tcW w:w="4604" w:type="dxa"/>
            <w:tcBorders>
              <w:top w:val="nil"/>
              <w:bottom w:val="nil"/>
            </w:tcBorders>
          </w:tcPr>
          <w:p w14:paraId="2452418C" w14:textId="4232ADED"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taxes and charges related to natural resources (subsoil / water resource use, MET, royalty, environmental charges and other payments) payable by the Supplier;</w:t>
            </w:r>
          </w:p>
        </w:tc>
      </w:tr>
      <w:tr w:rsidR="003217FF" w:rsidRPr="003217FF" w14:paraId="6DA1850D" w14:textId="77777777" w:rsidTr="00F42CDC">
        <w:tc>
          <w:tcPr>
            <w:tcW w:w="4819" w:type="dxa"/>
            <w:tcBorders>
              <w:top w:val="nil"/>
            </w:tcBorders>
          </w:tcPr>
          <w:p w14:paraId="360C1946" w14:textId="22804AED"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604" w:type="dxa"/>
            <w:tcBorders>
              <w:top w:val="nil"/>
            </w:tcBorders>
          </w:tcPr>
          <w:p w14:paraId="093266E1" w14:textId="2EC737B2"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3217FF" w:rsidRPr="003217FF" w14:paraId="68454542" w14:textId="77777777" w:rsidTr="00F42CDC">
        <w:tc>
          <w:tcPr>
            <w:tcW w:w="4819" w:type="dxa"/>
          </w:tcPr>
          <w:p w14:paraId="136CD67D"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самостоятельно несёт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отчётности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604" w:type="dxa"/>
          </w:tcPr>
          <w:p w14:paraId="516D46E3"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3217FF" w:rsidRPr="003217FF" w14:paraId="59693610" w14:textId="77777777" w:rsidTr="00F42CDC">
        <w:tc>
          <w:tcPr>
            <w:tcW w:w="4819" w:type="dxa"/>
          </w:tcPr>
          <w:p w14:paraId="447EEA2A"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604" w:type="dxa"/>
          </w:tcPr>
          <w:p w14:paraId="53EA2A65"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3217FF" w:rsidRPr="003217FF" w14:paraId="437E4D58" w14:textId="77777777" w:rsidTr="00F42CDC">
        <w:tc>
          <w:tcPr>
            <w:tcW w:w="4819" w:type="dxa"/>
          </w:tcPr>
          <w:p w14:paraId="344BE7B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Pr="003217FF">
              <w:rPr>
                <w:rFonts w:eastAsia="Times New Roman" w:cs="Times New Roman"/>
                <w:b/>
                <w:sz w:val="20"/>
                <w:szCs w:val="20"/>
                <w:lang w:eastAsia="ru-RU"/>
              </w:rPr>
              <w:t xml:space="preserve">, </w:t>
            </w:r>
            <w:r w:rsidRPr="003217FF">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604" w:type="dxa"/>
          </w:tcPr>
          <w:p w14:paraId="5F045002"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3217FF" w:rsidRPr="003217FF" w14:paraId="7267D212" w14:textId="77777777" w:rsidTr="00F42CDC">
        <w:tc>
          <w:tcPr>
            <w:tcW w:w="4819" w:type="dxa"/>
          </w:tcPr>
          <w:p w14:paraId="5F6A0308"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val="en-US" w:eastAsia="ru-RU"/>
              </w:rPr>
              <w:t xml:space="preserve"> </w:t>
            </w:r>
            <w:r w:rsidRPr="003217FF">
              <w:rPr>
                <w:rFonts w:eastAsia="Times New Roman" w:cs="Times New Roman"/>
                <w:sz w:val="20"/>
                <w:szCs w:val="20"/>
                <w:lang w:eastAsia="ru-RU"/>
              </w:rPr>
              <w:t xml:space="preserve">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w:t>
            </w:r>
            <w:r w:rsidRPr="003217FF">
              <w:rPr>
                <w:rFonts w:eastAsia="Times New Roman" w:cs="Times New Roman"/>
                <w:sz w:val="20"/>
                <w:szCs w:val="20"/>
                <w:lang w:eastAsia="ru-RU"/>
              </w:rPr>
              <w:lastRenderedPageBreak/>
              <w:t>применимого законодательства, а также подтверждения, что Поставщик имеет фактическое право на получение соответствующего дохода.</w:t>
            </w:r>
          </w:p>
        </w:tc>
        <w:tc>
          <w:tcPr>
            <w:tcW w:w="4604" w:type="dxa"/>
          </w:tcPr>
          <w:p w14:paraId="0103307D"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lastRenderedPageBreak/>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3217FF" w:rsidRPr="003217FF" w14:paraId="5F32E750" w14:textId="77777777" w:rsidTr="00F42CDC">
        <w:tc>
          <w:tcPr>
            <w:tcW w:w="4819" w:type="dxa"/>
          </w:tcPr>
          <w:p w14:paraId="13F2F241"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604" w:type="dxa"/>
          </w:tcPr>
          <w:p w14:paraId="6A44746A"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3217FF" w:rsidRPr="003217FF" w14:paraId="39854832" w14:textId="77777777" w:rsidTr="00F42CDC">
        <w:tc>
          <w:tcPr>
            <w:tcW w:w="4819" w:type="dxa"/>
          </w:tcPr>
          <w:p w14:paraId="3EE0DBFA"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В случае удержания Покупателем налога, Покупатель не обязан возмещать указанный налог Поставщику. Поставщик может далее своими силами и за свой счёт,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604" w:type="dxa"/>
          </w:tcPr>
          <w:p w14:paraId="5363DF95"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3217FF" w:rsidRPr="003217FF" w14:paraId="1D99E038" w14:textId="77777777" w:rsidTr="00F42CDC">
        <w:tc>
          <w:tcPr>
            <w:tcW w:w="4819" w:type="dxa"/>
          </w:tcPr>
          <w:p w14:paraId="0E89DD8F"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604" w:type="dxa"/>
          </w:tcPr>
          <w:p w14:paraId="5A056FA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3217FF" w:rsidRPr="003217FF" w14:paraId="58ACF084" w14:textId="77777777" w:rsidTr="00F42CDC">
        <w:tc>
          <w:tcPr>
            <w:tcW w:w="4819" w:type="dxa"/>
          </w:tcPr>
          <w:p w14:paraId="333B89CE" w14:textId="66DB6E43"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Валютой</w:t>
            </w:r>
            <w:r w:rsidRPr="003217FF">
              <w:rPr>
                <w:sz w:val="20"/>
                <w:szCs w:val="20"/>
              </w:rPr>
              <w:t xml:space="preserve"> Договора и валютой платежа по Договору является валюта поставки, указанная в Спецификации. В случае наличия обязательств, выраженных в одной валюте и обязательств по оплате в другой валюте, порядок определения расчётного курса, применяемого между Сторонами для осуществления оплаты по Договору, указывается в Приложении 2.</w:t>
            </w:r>
          </w:p>
        </w:tc>
        <w:tc>
          <w:tcPr>
            <w:tcW w:w="4604" w:type="dxa"/>
          </w:tcPr>
          <w:p w14:paraId="0E2265ED" w14:textId="1C24F71D"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currency of the Agreement and the currency of the payment under the Agreement shall be the currency of the supply as per the Specification. In the event of liabilities expressed in one currency and liabilities to make payment in another currency, the procedure for determining the settlement rate used between the Parties to make payment under the Agreement is specified in Exibit 2.</w:t>
            </w:r>
          </w:p>
        </w:tc>
      </w:tr>
      <w:tr w:rsidR="003217FF" w:rsidRPr="003217FF" w14:paraId="1A02D40B" w14:textId="77777777" w:rsidTr="00F42CDC">
        <w:tc>
          <w:tcPr>
            <w:tcW w:w="4819" w:type="dxa"/>
          </w:tcPr>
          <w:p w14:paraId="7D93D35D" w14:textId="29669C58" w:rsidR="00355EB0" w:rsidRPr="003217FF" w:rsidRDefault="00355EB0" w:rsidP="00355EB0">
            <w:pPr>
              <w:spacing w:before="60" w:after="120"/>
              <w:jc w:val="both"/>
              <w:rPr>
                <w:b/>
                <w:sz w:val="20"/>
                <w:szCs w:val="20"/>
              </w:rPr>
            </w:pPr>
            <w:r w:rsidRPr="003217FF">
              <w:rPr>
                <w:b/>
                <w:sz w:val="20"/>
                <w:szCs w:val="20"/>
              </w:rPr>
              <w:t>11.24. Аудит и отчётность</w:t>
            </w:r>
          </w:p>
        </w:tc>
        <w:tc>
          <w:tcPr>
            <w:tcW w:w="4604" w:type="dxa"/>
          </w:tcPr>
          <w:p w14:paraId="2B2087B4" w14:textId="277C537C" w:rsidR="00355EB0" w:rsidRPr="003217FF" w:rsidRDefault="00355EB0" w:rsidP="00355EB0">
            <w:pPr>
              <w:spacing w:before="60" w:after="120"/>
              <w:jc w:val="both"/>
              <w:rPr>
                <w:b/>
                <w:sz w:val="20"/>
                <w:szCs w:val="20"/>
                <w:lang w:val="en-US"/>
              </w:rPr>
            </w:pPr>
            <w:r w:rsidRPr="003217FF">
              <w:rPr>
                <w:b/>
                <w:sz w:val="20"/>
                <w:szCs w:val="20"/>
              </w:rPr>
              <w:t>11.24. Audit and Reporting</w:t>
            </w:r>
          </w:p>
        </w:tc>
      </w:tr>
      <w:tr w:rsidR="003217FF" w:rsidRPr="003217FF" w14:paraId="0C43E43E" w14:textId="77777777" w:rsidTr="00F42CDC">
        <w:tc>
          <w:tcPr>
            <w:tcW w:w="4819" w:type="dxa"/>
            <w:tcBorders>
              <w:top w:val="single" w:sz="4" w:space="0" w:color="auto"/>
              <w:left w:val="single" w:sz="4" w:space="0" w:color="auto"/>
              <w:bottom w:val="single" w:sz="4" w:space="0" w:color="auto"/>
              <w:right w:val="single" w:sz="4" w:space="0" w:color="auto"/>
            </w:tcBorders>
          </w:tcPr>
          <w:p w14:paraId="798D60B1" w14:textId="77777777" w:rsidR="00355EB0" w:rsidRPr="003217FF" w:rsidRDefault="00355EB0" w:rsidP="00355EB0">
            <w:pPr>
              <w:tabs>
                <w:tab w:val="left" w:pos="851"/>
              </w:tabs>
              <w:spacing w:before="60" w:after="120"/>
              <w:jc w:val="both"/>
              <w:rPr>
                <w:sz w:val="20"/>
                <w:szCs w:val="20"/>
              </w:rPr>
            </w:pPr>
            <w:r w:rsidRPr="003217FF">
              <w:rPr>
                <w:sz w:val="20"/>
                <w:szCs w:val="20"/>
              </w:rPr>
              <w:t>Поставщик обязан в любое время по устному либо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p w14:paraId="3FC35711" w14:textId="77777777" w:rsidR="00355EB0" w:rsidRPr="003217FF" w:rsidRDefault="00355EB0" w:rsidP="00355EB0">
            <w:pPr>
              <w:spacing w:before="60" w:after="120"/>
              <w:jc w:val="both"/>
              <w:rPr>
                <w:sz w:val="20"/>
                <w:szCs w:val="20"/>
              </w:rPr>
            </w:pPr>
            <w:r w:rsidRPr="003217FF">
              <w:rPr>
                <w:sz w:val="20"/>
                <w:szCs w:val="20"/>
              </w:rPr>
              <w:t>Поставщик сохраняет все относящиеся к Договору учётные данные в течение пяти лет после истечения срока его действия. По письменному запросу Покупателя Поставщик представляет такие учётные данные Покупателю или его аудиторам на проверку.</w:t>
            </w:r>
          </w:p>
        </w:tc>
        <w:tc>
          <w:tcPr>
            <w:tcW w:w="4604" w:type="dxa"/>
            <w:tcBorders>
              <w:top w:val="single" w:sz="4" w:space="0" w:color="auto"/>
              <w:left w:val="single" w:sz="4" w:space="0" w:color="auto"/>
              <w:bottom w:val="single" w:sz="4" w:space="0" w:color="auto"/>
              <w:right w:val="single" w:sz="4" w:space="0" w:color="auto"/>
            </w:tcBorders>
          </w:tcPr>
          <w:p w14:paraId="43F00F40" w14:textId="77777777" w:rsidR="00355EB0" w:rsidRPr="003217FF" w:rsidRDefault="00355EB0" w:rsidP="00355EB0">
            <w:pPr>
              <w:tabs>
                <w:tab w:val="left" w:pos="576"/>
              </w:tabs>
              <w:spacing w:before="60" w:after="120"/>
              <w:jc w:val="both"/>
              <w:rPr>
                <w:sz w:val="20"/>
                <w:szCs w:val="20"/>
                <w:lang w:val="en-US"/>
              </w:rPr>
            </w:pPr>
            <w:r w:rsidRPr="003217FF">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6B85EF8D" w14:textId="77777777" w:rsidR="00355EB0" w:rsidRPr="003217FF" w:rsidRDefault="00355EB0" w:rsidP="00355EB0">
            <w:pPr>
              <w:spacing w:before="60" w:after="120"/>
              <w:jc w:val="both"/>
              <w:rPr>
                <w:sz w:val="20"/>
                <w:szCs w:val="20"/>
                <w:lang w:val="en-US"/>
              </w:rPr>
            </w:pPr>
            <w:r w:rsidRPr="003217FF">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3217FF" w:rsidRPr="003217FF" w14:paraId="622FE7D2" w14:textId="77777777" w:rsidTr="00F42CDC">
        <w:tc>
          <w:tcPr>
            <w:tcW w:w="4819" w:type="dxa"/>
          </w:tcPr>
          <w:p w14:paraId="2397E748" w14:textId="77777777" w:rsidR="00355EB0" w:rsidRPr="003217FF" w:rsidRDefault="00355EB0" w:rsidP="00355EB0">
            <w:pPr>
              <w:numPr>
                <w:ilvl w:val="0"/>
                <w:numId w:val="38"/>
              </w:numPr>
              <w:spacing w:before="60" w:after="120"/>
              <w:jc w:val="both"/>
              <w:rPr>
                <w:b/>
                <w:sz w:val="20"/>
                <w:szCs w:val="20"/>
              </w:rPr>
            </w:pPr>
            <w:r w:rsidRPr="003217FF">
              <w:rPr>
                <w:b/>
                <w:sz w:val="20"/>
                <w:szCs w:val="20"/>
              </w:rPr>
              <w:t>ОТВЕТСТВЕННОСТЬ СТОРОН</w:t>
            </w:r>
          </w:p>
        </w:tc>
        <w:tc>
          <w:tcPr>
            <w:tcW w:w="4604" w:type="dxa"/>
          </w:tcPr>
          <w:p w14:paraId="159076F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12.</w:t>
            </w:r>
            <w:r w:rsidRPr="003217FF">
              <w:rPr>
                <w:b/>
                <w:sz w:val="20"/>
                <w:szCs w:val="20"/>
                <w:lang w:val="en-US"/>
              </w:rPr>
              <w:tab/>
              <w:t>LIABILITIES OF THE PARTIES</w:t>
            </w:r>
          </w:p>
        </w:tc>
      </w:tr>
      <w:tr w:rsidR="003217FF" w:rsidRPr="003217FF" w14:paraId="5C93986F" w14:textId="77777777" w:rsidTr="00F42CDC">
        <w:tc>
          <w:tcPr>
            <w:tcW w:w="4819" w:type="dxa"/>
          </w:tcPr>
          <w:p w14:paraId="62DD4F2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w:t>
            </w:r>
            <w:r w:rsidRPr="003217FF">
              <w:rPr>
                <w:sz w:val="20"/>
                <w:szCs w:val="20"/>
              </w:rPr>
              <w:lastRenderedPageBreak/>
              <w:t>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604" w:type="dxa"/>
          </w:tcPr>
          <w:p w14:paraId="5F33AD7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w:t>
            </w:r>
            <w:r w:rsidRPr="003217FF">
              <w:rPr>
                <w:sz w:val="20"/>
                <w:szCs w:val="20"/>
                <w:lang w:val="en-US"/>
              </w:rPr>
              <w:lastRenderedPageBreak/>
              <w:t>delay until the Supplier fulfills its obligation to deliver the Goods of proper quality.</w:t>
            </w:r>
          </w:p>
        </w:tc>
      </w:tr>
      <w:tr w:rsidR="003217FF" w:rsidRPr="003217FF" w14:paraId="72C4C501" w14:textId="77777777" w:rsidTr="00F42CDC">
        <w:tc>
          <w:tcPr>
            <w:tcW w:w="4819" w:type="dxa"/>
          </w:tcPr>
          <w:p w14:paraId="254BB61D"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lastRenderedPageBreak/>
              <w:t>Поставщик несёт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причинён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объёме.</w:t>
            </w:r>
          </w:p>
        </w:tc>
        <w:tc>
          <w:tcPr>
            <w:tcW w:w="4604" w:type="dxa"/>
          </w:tcPr>
          <w:p w14:paraId="64963D9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3217FF" w:rsidRPr="003217FF" w14:paraId="75B52332" w14:textId="77777777" w:rsidTr="00F42CDC">
        <w:tc>
          <w:tcPr>
            <w:tcW w:w="4819" w:type="dxa"/>
          </w:tcPr>
          <w:p w14:paraId="01C6B5B2"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частичной (неполной) поставки по вине Поставщика Покупатель имеет ничем не ограниченное право, как отказаться от приёмки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приёмки Товара, то Поставщик обязуется вернуть ранее выплаченный авансовый платёж Покупателю в срок, предусмотренный пунктом 11.9 Договора, при непременном условии применимости и штрафов за просрочку возврата.</w:t>
            </w:r>
          </w:p>
        </w:tc>
        <w:tc>
          <w:tcPr>
            <w:tcW w:w="4604" w:type="dxa"/>
          </w:tcPr>
          <w:p w14:paraId="3F352ABB"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11.9 hereof for the non-delivery subject to applicability and fines for repayment delay.</w:t>
            </w:r>
          </w:p>
        </w:tc>
      </w:tr>
      <w:tr w:rsidR="003217FF" w:rsidRPr="003217FF" w14:paraId="406684C1" w14:textId="77777777" w:rsidTr="00F42CDC">
        <w:tc>
          <w:tcPr>
            <w:tcW w:w="4819" w:type="dxa"/>
            <w:tcBorders>
              <w:bottom w:val="single" w:sz="4" w:space="0" w:color="auto"/>
            </w:tcBorders>
          </w:tcPr>
          <w:p w14:paraId="41142F2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604" w:type="dxa"/>
            <w:tcBorders>
              <w:bottom w:val="single" w:sz="4" w:space="0" w:color="auto"/>
            </w:tcBorders>
          </w:tcPr>
          <w:p w14:paraId="3E61938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3217FF" w:rsidRPr="003217FF" w14:paraId="53FB7F80" w14:textId="77777777" w:rsidTr="00F42CDC">
        <w:tc>
          <w:tcPr>
            <w:tcW w:w="4819" w:type="dxa"/>
            <w:tcBorders>
              <w:bottom w:val="nil"/>
            </w:tcBorders>
          </w:tcPr>
          <w:p w14:paraId="67E6DED0" w14:textId="28630ECA"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путём направления ему соответствующего письма о невозможности поставки Товара.</w:t>
            </w:r>
          </w:p>
        </w:tc>
        <w:tc>
          <w:tcPr>
            <w:tcW w:w="4604" w:type="dxa"/>
            <w:tcBorders>
              <w:bottom w:val="nil"/>
            </w:tcBorders>
          </w:tcPr>
          <w:p w14:paraId="2C44519B" w14:textId="16A77FC8"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3217FF" w:rsidRPr="003217FF" w14:paraId="2160E31E" w14:textId="77777777" w:rsidTr="00F42CDC">
        <w:tc>
          <w:tcPr>
            <w:tcW w:w="4819" w:type="dxa"/>
            <w:tcBorders>
              <w:top w:val="nil"/>
              <w:bottom w:val="single" w:sz="4" w:space="0" w:color="auto"/>
            </w:tcBorders>
          </w:tcPr>
          <w:p w14:paraId="194D60FD" w14:textId="6A889A6C"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604" w:type="dxa"/>
            <w:tcBorders>
              <w:top w:val="nil"/>
              <w:bottom w:val="single" w:sz="4" w:space="0" w:color="auto"/>
            </w:tcBorders>
          </w:tcPr>
          <w:p w14:paraId="488E97C3" w14:textId="2FA7BC0B" w:rsidR="00355EB0" w:rsidRPr="003217FF" w:rsidRDefault="00355EB0" w:rsidP="00355EB0">
            <w:pPr>
              <w:pStyle w:val="a5"/>
              <w:spacing w:before="60" w:after="120"/>
              <w:ind w:left="0"/>
              <w:jc w:val="both"/>
              <w:rPr>
                <w:sz w:val="20"/>
                <w:szCs w:val="20"/>
                <w:lang w:val="en-US"/>
              </w:rPr>
            </w:pPr>
            <w:r w:rsidRPr="003217FF">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3217FF" w:rsidRPr="003217FF" w14:paraId="68BF8CF4" w14:textId="77777777" w:rsidTr="00F42CDC">
        <w:tc>
          <w:tcPr>
            <w:tcW w:w="4819" w:type="dxa"/>
            <w:tcBorders>
              <w:bottom w:val="single" w:sz="4" w:space="0" w:color="auto"/>
            </w:tcBorders>
          </w:tcPr>
          <w:p w14:paraId="72572352"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604" w:type="dxa"/>
            <w:tcBorders>
              <w:bottom w:val="single" w:sz="4" w:space="0" w:color="auto"/>
            </w:tcBorders>
          </w:tcPr>
          <w:p w14:paraId="13F2E81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Penalties, forfeits, and fines shall only be paid if the Supplier submits the respective request in writing.</w:t>
            </w:r>
          </w:p>
        </w:tc>
      </w:tr>
      <w:tr w:rsidR="003217FF" w:rsidRPr="003217FF" w14:paraId="089351C4" w14:textId="77777777" w:rsidTr="00F42CDC">
        <w:tc>
          <w:tcPr>
            <w:tcW w:w="4819" w:type="dxa"/>
            <w:tcBorders>
              <w:top w:val="single" w:sz="4" w:space="0" w:color="auto"/>
              <w:left w:val="single" w:sz="4" w:space="0" w:color="auto"/>
              <w:bottom w:val="nil"/>
              <w:right w:val="single" w:sz="4" w:space="0" w:color="auto"/>
            </w:tcBorders>
          </w:tcPr>
          <w:p w14:paraId="178F667A"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расчёта 0,1% (ноль целых одна десятая процента) от стоимости </w:t>
            </w:r>
            <w:r w:rsidRPr="003217FF">
              <w:rPr>
                <w:sz w:val="20"/>
                <w:szCs w:val="20"/>
              </w:rPr>
              <w:lastRenderedPageBreak/>
              <w:t>недопоставленного Товара за каждый день просрочки.</w:t>
            </w:r>
          </w:p>
        </w:tc>
        <w:tc>
          <w:tcPr>
            <w:tcW w:w="4604" w:type="dxa"/>
            <w:tcBorders>
              <w:top w:val="single" w:sz="4" w:space="0" w:color="auto"/>
              <w:left w:val="single" w:sz="4" w:space="0" w:color="auto"/>
              <w:bottom w:val="nil"/>
              <w:right w:val="single" w:sz="4" w:space="0" w:color="auto"/>
            </w:tcBorders>
          </w:tcPr>
          <w:p w14:paraId="735B172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w:t>
            </w:r>
            <w:r w:rsidRPr="003217FF">
              <w:rPr>
                <w:sz w:val="20"/>
                <w:szCs w:val="20"/>
                <w:lang w:val="en-US"/>
              </w:rPr>
              <w:lastRenderedPageBreak/>
              <w:t>at the rate of 0.1% (one tenth of a per cent) of the cost of the non-supplied Goods for each day of delay.</w:t>
            </w:r>
          </w:p>
        </w:tc>
      </w:tr>
      <w:tr w:rsidR="003217FF" w:rsidRPr="003217FF" w14:paraId="49EE21ED" w14:textId="77777777" w:rsidTr="00F42CDC">
        <w:tc>
          <w:tcPr>
            <w:tcW w:w="4819" w:type="dxa"/>
            <w:tcBorders>
              <w:top w:val="nil"/>
              <w:left w:val="single" w:sz="4" w:space="0" w:color="auto"/>
              <w:bottom w:val="single" w:sz="4" w:space="0" w:color="auto"/>
              <w:right w:val="single" w:sz="4" w:space="0" w:color="auto"/>
            </w:tcBorders>
          </w:tcPr>
          <w:p w14:paraId="16B47A96" w14:textId="77777777" w:rsidR="00355EB0" w:rsidRPr="003217FF" w:rsidRDefault="00355EB0" w:rsidP="00355EB0">
            <w:pPr>
              <w:spacing w:before="60" w:after="120"/>
              <w:jc w:val="both"/>
              <w:rPr>
                <w:sz w:val="20"/>
                <w:szCs w:val="20"/>
              </w:rPr>
            </w:pPr>
            <w:r w:rsidRPr="003217FF">
              <w:rPr>
                <w:sz w:val="20"/>
                <w:szCs w:val="20"/>
              </w:rPr>
              <w:lastRenderedPageBreak/>
              <w:t>12.7.1.</w:t>
            </w:r>
            <w:r w:rsidRPr="003217FF">
              <w:rPr>
                <w:sz w:val="20"/>
                <w:szCs w:val="20"/>
              </w:rPr>
              <w:tab/>
              <w:t>В случае нарушения Поставщиком нормативных сроков погрузки Товара, определённых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604" w:type="dxa"/>
            <w:tcBorders>
              <w:top w:val="nil"/>
              <w:left w:val="single" w:sz="4" w:space="0" w:color="auto"/>
              <w:bottom w:val="single" w:sz="4" w:space="0" w:color="auto"/>
              <w:right w:val="single" w:sz="4" w:space="0" w:color="auto"/>
            </w:tcBorders>
          </w:tcPr>
          <w:p w14:paraId="24CF90AE" w14:textId="77777777" w:rsidR="00355EB0" w:rsidRPr="003217FF" w:rsidRDefault="00355EB0" w:rsidP="00355EB0">
            <w:pPr>
              <w:pStyle w:val="a5"/>
              <w:numPr>
                <w:ilvl w:val="2"/>
                <w:numId w:val="36"/>
              </w:numPr>
              <w:spacing w:before="60" w:after="120"/>
              <w:ind w:left="0" w:firstLine="0"/>
              <w:jc w:val="both"/>
              <w:rPr>
                <w:sz w:val="20"/>
                <w:szCs w:val="20"/>
                <w:lang w:val="en-US"/>
              </w:rPr>
            </w:pPr>
            <w:r w:rsidRPr="003217FF">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3217FF" w:rsidRPr="003217FF" w14:paraId="2B542B74" w14:textId="77777777" w:rsidTr="00F42CDC">
        <w:tc>
          <w:tcPr>
            <w:tcW w:w="4819" w:type="dxa"/>
            <w:tcBorders>
              <w:top w:val="single" w:sz="4" w:space="0" w:color="auto"/>
            </w:tcBorders>
          </w:tcPr>
          <w:p w14:paraId="4F985C3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604" w:type="dxa"/>
            <w:tcBorders>
              <w:top w:val="single" w:sz="4" w:space="0" w:color="auto"/>
            </w:tcBorders>
          </w:tcPr>
          <w:p w14:paraId="231658A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3217FF" w:rsidRPr="003217FF" w14:paraId="7E1AD699" w14:textId="77777777" w:rsidTr="00F42CDC">
        <w:tc>
          <w:tcPr>
            <w:tcW w:w="4819" w:type="dxa"/>
          </w:tcPr>
          <w:p w14:paraId="5713D5BC"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расчёта 0,05 % (ноль целых пять сотых процента) от стоимости Товара, документы на который не были представлены, за каждый день просрочки.</w:t>
            </w:r>
          </w:p>
        </w:tc>
        <w:tc>
          <w:tcPr>
            <w:tcW w:w="4604" w:type="dxa"/>
          </w:tcPr>
          <w:p w14:paraId="2EFB69E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3217FF" w:rsidRPr="003217FF" w14:paraId="553777AA" w14:textId="77777777" w:rsidTr="00F42CDC">
        <w:tc>
          <w:tcPr>
            <w:tcW w:w="4819" w:type="dxa"/>
            <w:tcBorders>
              <w:bottom w:val="single" w:sz="4" w:space="0" w:color="auto"/>
            </w:tcBorders>
          </w:tcPr>
          <w:p w14:paraId="66A7AC4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заверяет, что Товар, передаваемый Поставщиком в собственность Покупателю, не находится под арестом, в залоге, не обременён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объёме сверх возмещения убытков.</w:t>
            </w:r>
          </w:p>
        </w:tc>
        <w:tc>
          <w:tcPr>
            <w:tcW w:w="4604" w:type="dxa"/>
            <w:tcBorders>
              <w:bottom w:val="single" w:sz="4" w:space="0" w:color="auto"/>
            </w:tcBorders>
          </w:tcPr>
          <w:p w14:paraId="498A2EF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3217FF" w:rsidRPr="003217FF" w14:paraId="1CCB86AB" w14:textId="77777777" w:rsidTr="00F42CDC">
        <w:tc>
          <w:tcPr>
            <w:tcW w:w="4819" w:type="dxa"/>
            <w:tcBorders>
              <w:bottom w:val="nil"/>
            </w:tcBorders>
          </w:tcPr>
          <w:p w14:paraId="4FF3F0C9" w14:textId="7077C55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расчётный счёт Покупателя в размере 2 % (два процента) от общей стоимости Партии Товара, в составе которой были обнаружены недостатки.</w:t>
            </w:r>
          </w:p>
        </w:tc>
        <w:tc>
          <w:tcPr>
            <w:tcW w:w="4604" w:type="dxa"/>
            <w:tcBorders>
              <w:bottom w:val="nil"/>
            </w:tcBorders>
          </w:tcPr>
          <w:p w14:paraId="4790E5C5" w14:textId="6FEFB84B"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tc>
      </w:tr>
      <w:tr w:rsidR="003217FF" w:rsidRPr="003217FF" w14:paraId="7CFC3D9B" w14:textId="77777777" w:rsidTr="00F42CDC">
        <w:tc>
          <w:tcPr>
            <w:tcW w:w="4819" w:type="dxa"/>
            <w:tcBorders>
              <w:top w:val="nil"/>
            </w:tcBorders>
          </w:tcPr>
          <w:p w14:paraId="137FE9CC" w14:textId="794D33C5"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604" w:type="dxa"/>
            <w:tcBorders>
              <w:top w:val="nil"/>
            </w:tcBorders>
          </w:tcPr>
          <w:p w14:paraId="2D38F42D" w14:textId="39E08414" w:rsidR="00355EB0" w:rsidRPr="003217FF" w:rsidRDefault="00355EB0" w:rsidP="00355EB0">
            <w:pPr>
              <w:pStyle w:val="a5"/>
              <w:spacing w:before="60" w:after="120"/>
              <w:ind w:left="0"/>
              <w:jc w:val="both"/>
              <w:rPr>
                <w:sz w:val="20"/>
                <w:szCs w:val="20"/>
                <w:lang w:val="en-US"/>
              </w:rPr>
            </w:pPr>
            <w:r w:rsidRPr="003217FF">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3217FF" w:rsidRPr="003217FF" w14:paraId="27EF9346" w14:textId="77777777" w:rsidTr="00F42CDC">
        <w:tc>
          <w:tcPr>
            <w:tcW w:w="4819" w:type="dxa"/>
          </w:tcPr>
          <w:p w14:paraId="46FA0844"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Неоплата Покупателем Товара в связи с ненадлежащим исполнением Поставщиком условий Договора или непредставлением Поставщиком </w:t>
            </w:r>
            <w:r w:rsidRPr="003217FF">
              <w:rPr>
                <w:sz w:val="20"/>
                <w:szCs w:val="20"/>
              </w:rPr>
              <w:lastRenderedPageBreak/>
              <w:t>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604" w:type="dxa"/>
          </w:tcPr>
          <w:p w14:paraId="011BF0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The Purchaser’s failure to pay for the Goods in connection with the Supplier’s inappropriate fulfillment hereof or the Supplier’s failure to submit </w:t>
            </w:r>
            <w:r w:rsidRPr="003217FF">
              <w:rPr>
                <w:sz w:val="20"/>
                <w:szCs w:val="20"/>
                <w:lang w:val="en-US"/>
              </w:rPr>
              <w:lastRenderedPageBreak/>
              <w:t>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3217FF" w:rsidRPr="003217FF" w14:paraId="48404A78" w14:textId="77777777" w:rsidTr="00F42CDC">
        <w:tc>
          <w:tcPr>
            <w:tcW w:w="4819" w:type="dxa"/>
          </w:tcPr>
          <w:p w14:paraId="2CF1ADA3"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lastRenderedPageBreak/>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понесённые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604" w:type="dxa"/>
          </w:tcPr>
          <w:p w14:paraId="4E9F16F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RF legislation that entailed the Purchaser’s responsibility as per the RF tax legislation.</w:t>
            </w:r>
          </w:p>
        </w:tc>
      </w:tr>
      <w:tr w:rsidR="003217FF" w:rsidRPr="003217FF" w14:paraId="40B019BD" w14:textId="77777777" w:rsidTr="00F42CDC">
        <w:tc>
          <w:tcPr>
            <w:tcW w:w="4819" w:type="dxa"/>
          </w:tcPr>
          <w:p w14:paraId="6575CC30"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если Поставщик не заберёт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расчёта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604" w:type="dxa"/>
          </w:tcPr>
          <w:p w14:paraId="73272B2C"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3217FF" w:rsidRPr="003217FF" w14:paraId="43EB44F3" w14:textId="77777777" w:rsidTr="00F42CDC">
        <w:tc>
          <w:tcPr>
            <w:tcW w:w="4819" w:type="dxa"/>
          </w:tcPr>
          <w:p w14:paraId="3ED8511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невозвращённого аванса за каждый день просрочки.</w:t>
            </w:r>
          </w:p>
          <w:p w14:paraId="0BAB8247" w14:textId="77777777" w:rsidR="00355EB0" w:rsidRPr="003217FF" w:rsidRDefault="00355EB0" w:rsidP="00355EB0">
            <w:pPr>
              <w:spacing w:before="60" w:after="120"/>
              <w:jc w:val="both"/>
              <w:rPr>
                <w:sz w:val="20"/>
                <w:szCs w:val="20"/>
              </w:rPr>
            </w:pPr>
            <w:r w:rsidRPr="003217FF">
              <w:rPr>
                <w:sz w:val="20"/>
                <w:szCs w:val="20"/>
              </w:rPr>
              <w:t>Поставщик обязан такое требование удовлетворить в течение 7 (семи) рабочих дней с даты получения требования.</w:t>
            </w:r>
          </w:p>
        </w:tc>
        <w:tc>
          <w:tcPr>
            <w:tcW w:w="4604" w:type="dxa"/>
          </w:tcPr>
          <w:p w14:paraId="4DB183A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 xml:space="preserve">If the refund of the advance payment as set out in clause 11.9 hereof is delayed, the Purchaser may request that the Supplier pay a forfeit in the amount of 0.1% (one tenth of a per cent) of the amount of non-refunded advance payment for each day of delay. </w:t>
            </w:r>
          </w:p>
          <w:p w14:paraId="2E13AD47" w14:textId="77777777" w:rsidR="00355EB0" w:rsidRPr="003217FF" w:rsidRDefault="00355EB0" w:rsidP="00355EB0">
            <w:pPr>
              <w:spacing w:before="60" w:after="120"/>
              <w:contextualSpacing/>
              <w:jc w:val="both"/>
              <w:rPr>
                <w:sz w:val="20"/>
                <w:szCs w:val="20"/>
                <w:lang w:val="en-US"/>
              </w:rPr>
            </w:pPr>
            <w:r w:rsidRPr="003217FF">
              <w:rPr>
                <w:sz w:val="20"/>
                <w:szCs w:val="20"/>
                <w:lang w:val="en-US"/>
              </w:rPr>
              <w:t>The Supplier shall fulfill such request within 7 (seven) business days upon request receipt.</w:t>
            </w:r>
          </w:p>
        </w:tc>
      </w:tr>
      <w:tr w:rsidR="003217FF" w:rsidRPr="003217FF" w14:paraId="7AA08CE8" w14:textId="77777777" w:rsidTr="00F42CDC">
        <w:tc>
          <w:tcPr>
            <w:tcW w:w="4819" w:type="dxa"/>
          </w:tcPr>
          <w:p w14:paraId="33C0F50C"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счёт оплаты Товара, срок поставки которого нарушен, и оплаты прочих документально подтверждённых расходов, а Поставщик обязуется в течение 10 (десяти) рабочих дней </w:t>
            </w:r>
            <w:r w:rsidRPr="003217FF">
              <w:rPr>
                <w:sz w:val="20"/>
                <w:szCs w:val="20"/>
                <w:lang w:val="kk-KZ"/>
              </w:rPr>
              <w:t xml:space="preserve">с момента получения соответствующего запроса </w:t>
            </w:r>
            <w:r w:rsidRPr="003217FF">
              <w:rPr>
                <w:sz w:val="20"/>
                <w:szCs w:val="20"/>
              </w:rPr>
              <w:t>осуществить возврат полученных авансовых средств и произвести оплату прочих документально подтверждённых расходов.</w:t>
            </w:r>
          </w:p>
        </w:tc>
        <w:tc>
          <w:tcPr>
            <w:tcW w:w="4604" w:type="dxa"/>
          </w:tcPr>
          <w:p w14:paraId="0C858DE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 upon receipt of the relevant request.</w:t>
            </w:r>
          </w:p>
        </w:tc>
      </w:tr>
      <w:tr w:rsidR="003217FF" w:rsidRPr="003217FF" w14:paraId="273DD990" w14:textId="77777777" w:rsidTr="00F42CDC">
        <w:tc>
          <w:tcPr>
            <w:tcW w:w="4819" w:type="dxa"/>
          </w:tcPr>
          <w:p w14:paraId="7C4AABD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604" w:type="dxa"/>
          </w:tcPr>
          <w:p w14:paraId="57B0732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Under other circumstances, not covered herein, for non-performance or improper performance of obligations hereunder, the Parties shall be liable in accordance with the RF legislation.</w:t>
            </w:r>
          </w:p>
        </w:tc>
      </w:tr>
      <w:tr w:rsidR="003217FF" w:rsidRPr="003217FF" w14:paraId="533A7927" w14:textId="77777777" w:rsidTr="00F42CDC">
        <w:tc>
          <w:tcPr>
            <w:tcW w:w="4819" w:type="dxa"/>
          </w:tcPr>
          <w:p w14:paraId="0AD0269B"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Неоплата Покупателем Товара в связи с наличием у Поставщика неоплаченных </w:t>
            </w:r>
            <w:r w:rsidRPr="003217FF">
              <w:rPr>
                <w:sz w:val="20"/>
                <w:szCs w:val="20"/>
              </w:rPr>
              <w:lastRenderedPageBreak/>
              <w:t>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604" w:type="dxa"/>
          </w:tcPr>
          <w:p w14:paraId="6E65D21C"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The Purchaser’s failure to pay for the Goods due to the Supplier’s unpaid fines / forfeits / penalties </w:t>
            </w:r>
            <w:r w:rsidRPr="003217FF">
              <w:rPr>
                <w:sz w:val="20"/>
                <w:szCs w:val="20"/>
                <w:lang w:val="en-US"/>
              </w:rPr>
              <w:lastRenderedPageBreak/>
              <w:t>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3217FF" w:rsidRPr="003217FF" w14:paraId="1CCB30C2" w14:textId="77777777" w:rsidTr="00F42CDC">
        <w:tc>
          <w:tcPr>
            <w:tcW w:w="4819" w:type="dxa"/>
          </w:tcPr>
          <w:p w14:paraId="0546A61D" w14:textId="052BF864"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lastRenderedPageBreak/>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4604" w:type="dxa"/>
          </w:tcPr>
          <w:p w14:paraId="025F4AF4" w14:textId="3AD8762D"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violation of advance payment repay date set forth by the provisions hereunder, the Supplier shall reimburse the Purchaser for the amount equal to the administrative fine stipulated for violation of the currency legislation of the Purchaser’s country, paid by the Purchaser for its failure to fulfill its obligation to repay the funds to the Purchaser’s country within the period stipulated hereby, with allowance for the Purchaser’s losses caused by the impossibility of offsetting the aforesaid fine as costs in determining the profit tax base.</w:t>
            </w:r>
          </w:p>
        </w:tc>
      </w:tr>
      <w:tr w:rsidR="003217FF" w:rsidRPr="003217FF" w14:paraId="466D5F47" w14:textId="77777777" w:rsidTr="00F42CDC">
        <w:tc>
          <w:tcPr>
            <w:tcW w:w="4819" w:type="dxa"/>
          </w:tcPr>
          <w:p w14:paraId="3A1A4C36" w14:textId="77777777" w:rsidR="00355EB0" w:rsidRPr="003217FF" w:rsidRDefault="00355EB0" w:rsidP="00355EB0">
            <w:pPr>
              <w:numPr>
                <w:ilvl w:val="0"/>
                <w:numId w:val="36"/>
              </w:numPr>
              <w:spacing w:before="60" w:after="120"/>
              <w:jc w:val="both"/>
              <w:rPr>
                <w:b/>
                <w:sz w:val="20"/>
                <w:szCs w:val="20"/>
              </w:rPr>
            </w:pPr>
            <w:r w:rsidRPr="003217FF">
              <w:rPr>
                <w:b/>
                <w:sz w:val="20"/>
                <w:szCs w:val="20"/>
              </w:rPr>
              <w:t>ПРИМЕНИМОЕ ПРАВО, РАЗРЕШЕНИЕ СПОРОВ</w:t>
            </w:r>
          </w:p>
        </w:tc>
        <w:tc>
          <w:tcPr>
            <w:tcW w:w="4604" w:type="dxa"/>
          </w:tcPr>
          <w:p w14:paraId="1DEA73E8"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13.</w:t>
            </w:r>
            <w:r w:rsidRPr="003217FF">
              <w:rPr>
                <w:b/>
                <w:sz w:val="20"/>
                <w:szCs w:val="20"/>
                <w:lang w:val="en-US"/>
              </w:rPr>
              <w:tab/>
              <w:t>APPLICABLE LAW, DISPUTE SETTLEMENT</w:t>
            </w:r>
          </w:p>
        </w:tc>
      </w:tr>
      <w:tr w:rsidR="003217FF" w:rsidRPr="003217FF" w14:paraId="789CFD76" w14:textId="77777777" w:rsidTr="00F42CDC">
        <w:tc>
          <w:tcPr>
            <w:tcW w:w="4819" w:type="dxa"/>
          </w:tcPr>
          <w:p w14:paraId="6CECF205" w14:textId="77777777" w:rsidR="00355EB0" w:rsidRPr="003217FF" w:rsidRDefault="00355EB0" w:rsidP="00355EB0">
            <w:pPr>
              <w:spacing w:before="60" w:after="120"/>
              <w:jc w:val="both"/>
              <w:rPr>
                <w:sz w:val="20"/>
                <w:szCs w:val="20"/>
              </w:rPr>
            </w:pPr>
            <w:r w:rsidRPr="003217FF">
              <w:rPr>
                <w:sz w:val="20"/>
                <w:szCs w:val="20"/>
              </w:rPr>
              <w:t>13.1.</w:t>
            </w:r>
            <w:r w:rsidRPr="003217FF">
              <w:rPr>
                <w:sz w:val="20"/>
                <w:szCs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604" w:type="dxa"/>
          </w:tcPr>
          <w:p w14:paraId="590D91B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law of the Russian Federation shall be the applicable law hereto. All issues not covered hereby shall be settled in accordance with the applicable law.</w:t>
            </w:r>
          </w:p>
        </w:tc>
      </w:tr>
      <w:tr w:rsidR="003217FF" w:rsidRPr="003217FF" w14:paraId="2EC59C2C" w14:textId="77777777" w:rsidTr="00F42CDC">
        <w:tc>
          <w:tcPr>
            <w:tcW w:w="4819" w:type="dxa"/>
          </w:tcPr>
          <w:p w14:paraId="39B49719" w14:textId="77777777" w:rsidR="00355EB0" w:rsidRPr="003217FF" w:rsidRDefault="00355EB0" w:rsidP="00355EB0">
            <w:pPr>
              <w:spacing w:before="60" w:after="120"/>
              <w:jc w:val="both"/>
              <w:rPr>
                <w:sz w:val="20"/>
                <w:szCs w:val="20"/>
              </w:rPr>
            </w:pPr>
            <w:r w:rsidRPr="003217FF">
              <w:rPr>
                <w:sz w:val="20"/>
                <w:szCs w:val="20"/>
              </w:rPr>
              <w:t>13.2.</w:t>
            </w:r>
            <w:r w:rsidRPr="003217FF">
              <w:rPr>
                <w:sz w:val="20"/>
                <w:szCs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604" w:type="dxa"/>
          </w:tcPr>
          <w:p w14:paraId="60155E0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disputes, claims and differences between the Parties resulting from the Agreement shall be referred for settlement to the Arbitration Court of the City of Moscow, Russian Federation.</w:t>
            </w:r>
          </w:p>
        </w:tc>
      </w:tr>
      <w:tr w:rsidR="003217FF" w:rsidRPr="003217FF" w14:paraId="37863EA0" w14:textId="77777777" w:rsidTr="00F42CDC">
        <w:tc>
          <w:tcPr>
            <w:tcW w:w="4819" w:type="dxa"/>
          </w:tcPr>
          <w:p w14:paraId="6E050518" w14:textId="77777777" w:rsidR="00355EB0" w:rsidRPr="003217FF" w:rsidRDefault="00355EB0" w:rsidP="00355EB0">
            <w:pPr>
              <w:spacing w:before="60" w:after="120"/>
              <w:jc w:val="both"/>
              <w:rPr>
                <w:sz w:val="20"/>
                <w:szCs w:val="20"/>
              </w:rPr>
            </w:pPr>
            <w:r w:rsidRPr="003217FF">
              <w:rPr>
                <w:sz w:val="20"/>
                <w:szCs w:val="20"/>
              </w:rPr>
              <w:t>13.3.</w:t>
            </w:r>
            <w:r w:rsidRPr="003217FF">
              <w:rPr>
                <w:sz w:val="20"/>
                <w:szCs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604" w:type="dxa"/>
          </w:tcPr>
          <w:p w14:paraId="51A1640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Parties shall settle the differences by using the claim procedure. Claims shall be considered with the reply being sent to the Party that laid them within ten days upon receipt thereof.</w:t>
            </w:r>
          </w:p>
        </w:tc>
      </w:tr>
      <w:tr w:rsidR="003217FF" w:rsidRPr="003217FF" w14:paraId="7E974637" w14:textId="77777777" w:rsidTr="00F42CDC">
        <w:tc>
          <w:tcPr>
            <w:tcW w:w="4819" w:type="dxa"/>
          </w:tcPr>
          <w:p w14:paraId="341D45CF" w14:textId="77777777" w:rsidR="00355EB0" w:rsidRPr="003217FF" w:rsidRDefault="00355EB0" w:rsidP="00355EB0">
            <w:pPr>
              <w:spacing w:before="60" w:after="120"/>
              <w:jc w:val="both"/>
              <w:rPr>
                <w:sz w:val="20"/>
                <w:szCs w:val="20"/>
              </w:rPr>
            </w:pPr>
            <w:r w:rsidRPr="003217FF">
              <w:rPr>
                <w:sz w:val="20"/>
                <w:szCs w:val="20"/>
              </w:rPr>
              <w:t>13.4.</w:t>
            </w:r>
            <w:r w:rsidRPr="003217FF">
              <w:rPr>
                <w:sz w:val="20"/>
                <w:szCs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подтверждённого отзыва на претензию, Покупатель вправе произвести зачёт суммы претензионных требований в счёт суммы оплаты за поставленный Товар в одностороннем порядке путём направления Поставщику соответствующего заявления о зачёте.</w:t>
            </w:r>
          </w:p>
        </w:tc>
        <w:tc>
          <w:tcPr>
            <w:tcW w:w="4604" w:type="dxa"/>
          </w:tcPr>
          <w:p w14:paraId="620BED3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3217FF" w:rsidRPr="003217FF" w14:paraId="740A34B5" w14:textId="77777777" w:rsidTr="00F42CDC">
        <w:tc>
          <w:tcPr>
            <w:tcW w:w="4819" w:type="dxa"/>
          </w:tcPr>
          <w:p w14:paraId="0C6DAEE2" w14:textId="77777777" w:rsidR="00355EB0" w:rsidRPr="003217FF" w:rsidRDefault="00355EB0" w:rsidP="00355EB0">
            <w:pPr>
              <w:spacing w:before="60" w:after="120"/>
              <w:jc w:val="both"/>
              <w:rPr>
                <w:sz w:val="20"/>
                <w:szCs w:val="20"/>
              </w:rPr>
            </w:pPr>
            <w:r w:rsidRPr="003217FF">
              <w:rPr>
                <w:sz w:val="20"/>
                <w:szCs w:val="20"/>
              </w:rPr>
              <w:t>13.5.</w:t>
            </w:r>
            <w:r w:rsidRPr="003217FF">
              <w:rPr>
                <w:sz w:val="20"/>
                <w:szCs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604" w:type="dxa"/>
          </w:tcPr>
          <w:p w14:paraId="66DAD42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3217FF" w:rsidRPr="003217FF" w14:paraId="154E0064" w14:textId="77777777" w:rsidTr="00F42CDC">
        <w:tc>
          <w:tcPr>
            <w:tcW w:w="4819" w:type="dxa"/>
          </w:tcPr>
          <w:p w14:paraId="469501B5" w14:textId="77777777" w:rsidR="00355EB0" w:rsidRPr="003217FF" w:rsidRDefault="00355EB0" w:rsidP="00355EB0">
            <w:pPr>
              <w:spacing w:before="60" w:after="120"/>
              <w:jc w:val="both"/>
              <w:rPr>
                <w:sz w:val="20"/>
                <w:szCs w:val="20"/>
              </w:rPr>
            </w:pPr>
            <w:r w:rsidRPr="003217FF">
              <w:rPr>
                <w:sz w:val="20"/>
                <w:szCs w:val="20"/>
              </w:rPr>
              <w:t>13.6.</w:t>
            </w:r>
            <w:r w:rsidRPr="003217FF">
              <w:rPr>
                <w:sz w:val="20"/>
                <w:szCs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604" w:type="dxa"/>
          </w:tcPr>
          <w:p w14:paraId="5D6F63A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Agreement is made in Russian and in English. In the event of discrepancies between the texts in Russian and English, the Russian version shall prevail.</w:t>
            </w:r>
          </w:p>
        </w:tc>
      </w:tr>
      <w:tr w:rsidR="003217FF" w:rsidRPr="003217FF" w14:paraId="14638B26" w14:textId="77777777" w:rsidTr="00F42CDC">
        <w:tc>
          <w:tcPr>
            <w:tcW w:w="4819" w:type="dxa"/>
          </w:tcPr>
          <w:p w14:paraId="6C71BB31" w14:textId="77777777" w:rsidR="00355EB0" w:rsidRPr="003217FF" w:rsidRDefault="00355EB0" w:rsidP="00355EB0">
            <w:pPr>
              <w:spacing w:before="60" w:after="120"/>
              <w:jc w:val="both"/>
              <w:rPr>
                <w:sz w:val="20"/>
                <w:szCs w:val="20"/>
              </w:rPr>
            </w:pPr>
            <w:r w:rsidRPr="003217FF">
              <w:rPr>
                <w:sz w:val="20"/>
                <w:szCs w:val="20"/>
              </w:rPr>
              <w:lastRenderedPageBreak/>
              <w:t>13.7.</w:t>
            </w:r>
            <w:r w:rsidRPr="003217FF">
              <w:rPr>
                <w:sz w:val="20"/>
                <w:szCs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tc>
        <w:tc>
          <w:tcPr>
            <w:tcW w:w="4604" w:type="dxa"/>
          </w:tcPr>
          <w:p w14:paraId="62272FD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3217FF" w:rsidRPr="003217FF" w14:paraId="0F0B58E7" w14:textId="77777777" w:rsidTr="00F42CDC">
        <w:tc>
          <w:tcPr>
            <w:tcW w:w="4819" w:type="dxa"/>
          </w:tcPr>
          <w:p w14:paraId="49DDF92F" w14:textId="77777777" w:rsidR="00355EB0" w:rsidRPr="003217FF" w:rsidRDefault="00355EB0" w:rsidP="00355EB0">
            <w:pPr>
              <w:spacing w:before="60" w:after="120"/>
              <w:jc w:val="both"/>
              <w:rPr>
                <w:sz w:val="20"/>
                <w:szCs w:val="20"/>
              </w:rPr>
            </w:pPr>
            <w:r w:rsidRPr="003217FF">
              <w:rPr>
                <w:sz w:val="20"/>
                <w:szCs w:val="20"/>
              </w:rPr>
              <w:t>13.8.</w:t>
            </w:r>
            <w:r w:rsidRPr="003217FF">
              <w:rPr>
                <w:sz w:val="20"/>
                <w:szCs w:val="20"/>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604" w:type="dxa"/>
          </w:tcPr>
          <w:p w14:paraId="63AD6B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discrepancies between documents with translations the document original in Russian or its translation into Russian shall prevail.</w:t>
            </w:r>
          </w:p>
        </w:tc>
      </w:tr>
      <w:tr w:rsidR="003217FF" w:rsidRPr="003217FF" w14:paraId="0BD01690" w14:textId="77777777" w:rsidTr="00F42CDC">
        <w:tc>
          <w:tcPr>
            <w:tcW w:w="4819" w:type="dxa"/>
          </w:tcPr>
          <w:p w14:paraId="415E5994" w14:textId="77777777" w:rsidR="00355EB0" w:rsidRPr="003217FF" w:rsidRDefault="00355EB0" w:rsidP="00355EB0">
            <w:pPr>
              <w:numPr>
                <w:ilvl w:val="0"/>
                <w:numId w:val="36"/>
              </w:numPr>
              <w:spacing w:before="60" w:after="120"/>
              <w:jc w:val="both"/>
              <w:rPr>
                <w:b/>
                <w:sz w:val="20"/>
                <w:szCs w:val="20"/>
              </w:rPr>
            </w:pPr>
            <w:r w:rsidRPr="003217FF">
              <w:rPr>
                <w:b/>
                <w:sz w:val="20"/>
                <w:szCs w:val="20"/>
              </w:rPr>
              <w:t>ИНЫЕ УСЛОВИЯ ДОГОВОРА</w:t>
            </w:r>
          </w:p>
        </w:tc>
        <w:tc>
          <w:tcPr>
            <w:tcW w:w="4604" w:type="dxa"/>
          </w:tcPr>
          <w:p w14:paraId="5B9F5D6D" w14:textId="77777777" w:rsidR="00355EB0" w:rsidRPr="003217FF" w:rsidRDefault="00355EB0" w:rsidP="00355EB0">
            <w:pPr>
              <w:spacing w:before="60" w:after="120"/>
              <w:ind w:left="318" w:hanging="318"/>
              <w:jc w:val="both"/>
              <w:rPr>
                <w:sz w:val="20"/>
                <w:szCs w:val="20"/>
                <w:lang w:val="en-US"/>
              </w:rPr>
            </w:pPr>
            <w:r w:rsidRPr="003217FF">
              <w:rPr>
                <w:b/>
                <w:sz w:val="20"/>
                <w:szCs w:val="20"/>
                <w:lang w:val="en-US"/>
              </w:rPr>
              <w:t>14.</w:t>
            </w:r>
            <w:r w:rsidRPr="003217FF">
              <w:rPr>
                <w:b/>
                <w:sz w:val="20"/>
                <w:szCs w:val="20"/>
                <w:lang w:val="en-US"/>
              </w:rPr>
              <w:tab/>
              <w:t>OTHER PROVISIONS HEREOF</w:t>
            </w:r>
          </w:p>
        </w:tc>
      </w:tr>
      <w:tr w:rsidR="003217FF" w:rsidRPr="003217FF" w14:paraId="3D7A874D" w14:textId="77777777" w:rsidTr="00F42CDC">
        <w:tc>
          <w:tcPr>
            <w:tcW w:w="4819" w:type="dxa"/>
          </w:tcPr>
          <w:p w14:paraId="48FE3E5F" w14:textId="77777777" w:rsidR="00355EB0" w:rsidRPr="003217FF" w:rsidRDefault="00355EB0" w:rsidP="00355EB0">
            <w:pPr>
              <w:spacing w:before="60" w:after="120"/>
              <w:jc w:val="both"/>
              <w:rPr>
                <w:sz w:val="20"/>
                <w:szCs w:val="20"/>
              </w:rPr>
            </w:pPr>
            <w:r w:rsidRPr="003217FF">
              <w:rPr>
                <w:sz w:val="20"/>
                <w:szCs w:val="20"/>
              </w:rPr>
              <w:t>14.1.</w:t>
            </w:r>
            <w:r w:rsidRPr="003217FF">
              <w:rPr>
                <w:sz w:val="20"/>
                <w:szCs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604" w:type="dxa"/>
          </w:tcPr>
          <w:p w14:paraId="5CAB94DB"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confirm its consent herewith by signing the original(s) hereof and returning such original(s) to the Purchaser within 5 (five) business days following the receipt.</w:t>
            </w:r>
          </w:p>
        </w:tc>
      </w:tr>
      <w:tr w:rsidR="003217FF" w:rsidRPr="003217FF" w14:paraId="65C30946" w14:textId="77777777" w:rsidTr="00F42CDC">
        <w:tc>
          <w:tcPr>
            <w:tcW w:w="4819" w:type="dxa"/>
          </w:tcPr>
          <w:p w14:paraId="20A56479" w14:textId="73E2A417" w:rsidR="00355EB0" w:rsidRPr="003217FF" w:rsidRDefault="00355EB0" w:rsidP="00355EB0">
            <w:pPr>
              <w:spacing w:before="60" w:after="120"/>
              <w:jc w:val="both"/>
              <w:rPr>
                <w:sz w:val="20"/>
                <w:szCs w:val="20"/>
              </w:rPr>
            </w:pPr>
            <w:r w:rsidRPr="003217FF">
              <w:rPr>
                <w:sz w:val="20"/>
                <w:szCs w:val="20"/>
              </w:rPr>
              <w:t>14.2.</w:t>
            </w:r>
            <w:r w:rsidRPr="003217FF">
              <w:rPr>
                <w:sz w:val="20"/>
                <w:szCs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604" w:type="dxa"/>
          </w:tcPr>
          <w:p w14:paraId="040C4516"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shall put the date of signing on the first page hereof upon receipt of signed original(s) hereof from the Supplier.</w:t>
            </w:r>
          </w:p>
        </w:tc>
      </w:tr>
      <w:tr w:rsidR="003217FF" w:rsidRPr="003217FF" w14:paraId="2E243A7B" w14:textId="77777777" w:rsidTr="00F42CDC">
        <w:tc>
          <w:tcPr>
            <w:tcW w:w="4819" w:type="dxa"/>
          </w:tcPr>
          <w:p w14:paraId="0647A9AF" w14:textId="77777777" w:rsidR="00355EB0" w:rsidRPr="003217FF" w:rsidRDefault="00355EB0" w:rsidP="00355EB0">
            <w:pPr>
              <w:spacing w:before="60" w:after="120"/>
              <w:jc w:val="both"/>
              <w:rPr>
                <w:sz w:val="20"/>
                <w:szCs w:val="20"/>
              </w:rPr>
            </w:pPr>
            <w:r w:rsidRPr="003217FF">
              <w:rPr>
                <w:sz w:val="20"/>
                <w:szCs w:val="20"/>
              </w:rPr>
              <w:t>14.3.</w:t>
            </w:r>
            <w:r w:rsidRPr="003217FF">
              <w:rPr>
                <w:sz w:val="20"/>
                <w:szCs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604" w:type="dxa"/>
          </w:tcPr>
          <w:p w14:paraId="06455D9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This Agreement is made in 2 (two) equally valid counterparts, one for the Purchaser and one for the Supplier.</w:t>
            </w:r>
          </w:p>
        </w:tc>
      </w:tr>
      <w:tr w:rsidR="003217FF" w:rsidRPr="003217FF" w14:paraId="1FD11524" w14:textId="77777777" w:rsidTr="00F42CDC">
        <w:tc>
          <w:tcPr>
            <w:tcW w:w="4819" w:type="dxa"/>
          </w:tcPr>
          <w:p w14:paraId="3EE4453E" w14:textId="77777777" w:rsidR="00355EB0" w:rsidRPr="003217FF" w:rsidRDefault="00355EB0" w:rsidP="00355EB0">
            <w:pPr>
              <w:spacing w:before="60" w:after="120"/>
              <w:jc w:val="both"/>
              <w:rPr>
                <w:sz w:val="20"/>
                <w:szCs w:val="20"/>
              </w:rPr>
            </w:pPr>
            <w:r w:rsidRPr="003217FF">
              <w:rPr>
                <w:sz w:val="20"/>
                <w:szCs w:val="20"/>
              </w:rPr>
              <w:t>14.4.</w:t>
            </w:r>
            <w:r w:rsidRPr="003217FF">
              <w:rPr>
                <w:sz w:val="20"/>
                <w:szCs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604" w:type="dxa"/>
          </w:tcPr>
          <w:p w14:paraId="56413D14"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changes and amendments hereto and to the Specifications shall be deemed valid if made in writing and signed by both Parties.</w:t>
            </w:r>
          </w:p>
        </w:tc>
      </w:tr>
      <w:tr w:rsidR="003217FF" w:rsidRPr="003217FF" w14:paraId="04DFF1A2" w14:textId="77777777" w:rsidTr="00F42CDC">
        <w:tc>
          <w:tcPr>
            <w:tcW w:w="4819" w:type="dxa"/>
            <w:tcBorders>
              <w:bottom w:val="single" w:sz="4" w:space="0" w:color="auto"/>
            </w:tcBorders>
          </w:tcPr>
          <w:p w14:paraId="3324B6A2" w14:textId="77777777" w:rsidR="00355EB0" w:rsidRPr="003217FF" w:rsidRDefault="00355EB0" w:rsidP="00355EB0">
            <w:pPr>
              <w:spacing w:before="60" w:after="120"/>
              <w:jc w:val="both"/>
              <w:rPr>
                <w:sz w:val="20"/>
                <w:szCs w:val="20"/>
              </w:rPr>
            </w:pPr>
            <w:r w:rsidRPr="003217FF">
              <w:rPr>
                <w:sz w:val="20"/>
                <w:szCs w:val="20"/>
              </w:rPr>
              <w:t>14.5.</w:t>
            </w:r>
            <w:r w:rsidRPr="003217FF">
              <w:rPr>
                <w:sz w:val="20"/>
                <w:szCs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влечёт для Покупателя дополнительных затрат.</w:t>
            </w:r>
          </w:p>
        </w:tc>
        <w:tc>
          <w:tcPr>
            <w:tcW w:w="4604" w:type="dxa"/>
            <w:tcBorders>
              <w:bottom w:val="single" w:sz="4" w:space="0" w:color="auto"/>
            </w:tcBorders>
          </w:tcPr>
          <w:p w14:paraId="227F334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3217FF" w:rsidRPr="003217FF" w14:paraId="76D5BFEC" w14:textId="77777777" w:rsidTr="00F42CDC">
        <w:tc>
          <w:tcPr>
            <w:tcW w:w="4819" w:type="dxa"/>
            <w:tcBorders>
              <w:bottom w:val="nil"/>
            </w:tcBorders>
          </w:tcPr>
          <w:p w14:paraId="6E371E3C" w14:textId="4A2EBF16" w:rsidR="00355EB0" w:rsidRPr="003217FF" w:rsidRDefault="00355EB0" w:rsidP="00355EB0">
            <w:pPr>
              <w:spacing w:before="60" w:after="120"/>
              <w:jc w:val="both"/>
              <w:rPr>
                <w:sz w:val="20"/>
                <w:szCs w:val="20"/>
              </w:rPr>
            </w:pPr>
            <w:r w:rsidRPr="003217FF">
              <w:rPr>
                <w:sz w:val="20"/>
                <w:szCs w:val="20"/>
              </w:rPr>
              <w:t>14.6.</w:t>
            </w:r>
            <w:r w:rsidRPr="003217FF">
              <w:rPr>
                <w:sz w:val="20"/>
                <w:szCs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604" w:type="dxa"/>
            <w:tcBorders>
              <w:bottom w:val="nil"/>
            </w:tcBorders>
          </w:tcPr>
          <w:p w14:paraId="4FC9412A" w14:textId="04F9004A"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After signing the Agreement, all previous written and verbal agreements, negotiations, and correspondence between the Parties related hereto shall become null and void.</w:t>
            </w:r>
          </w:p>
        </w:tc>
      </w:tr>
      <w:tr w:rsidR="003217FF" w:rsidRPr="003217FF" w14:paraId="2B6B8C2F" w14:textId="77777777" w:rsidTr="00F42CDC">
        <w:tc>
          <w:tcPr>
            <w:tcW w:w="4819" w:type="dxa"/>
            <w:tcBorders>
              <w:top w:val="nil"/>
            </w:tcBorders>
          </w:tcPr>
          <w:p w14:paraId="1E32EAB0" w14:textId="38E6341C" w:rsidR="00355EB0" w:rsidRPr="003217FF" w:rsidRDefault="00355EB0" w:rsidP="00355EB0">
            <w:pPr>
              <w:spacing w:before="60" w:after="120"/>
              <w:jc w:val="both"/>
              <w:rPr>
                <w:sz w:val="20"/>
                <w:szCs w:val="20"/>
              </w:rPr>
            </w:pPr>
            <w:r w:rsidRPr="003217FF">
              <w:rPr>
                <w:sz w:val="20"/>
                <w:szCs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604" w:type="dxa"/>
            <w:tcBorders>
              <w:top w:val="nil"/>
            </w:tcBorders>
          </w:tcPr>
          <w:p w14:paraId="22622D2B" w14:textId="00C3BB1C" w:rsidR="00355EB0" w:rsidRPr="003217FF" w:rsidRDefault="00355EB0" w:rsidP="00355EB0">
            <w:pPr>
              <w:pStyle w:val="a5"/>
              <w:spacing w:before="60" w:after="120"/>
              <w:ind w:left="0"/>
              <w:jc w:val="both"/>
              <w:rPr>
                <w:sz w:val="20"/>
                <w:szCs w:val="20"/>
                <w:lang w:val="en-US"/>
              </w:rPr>
            </w:pPr>
            <w:r w:rsidRPr="003217FF">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3217FF" w:rsidRPr="003217FF" w14:paraId="6EF65814" w14:textId="77777777" w:rsidTr="00F42CDC">
        <w:tc>
          <w:tcPr>
            <w:tcW w:w="4819" w:type="dxa"/>
          </w:tcPr>
          <w:p w14:paraId="0130AE82" w14:textId="77777777" w:rsidR="00355EB0" w:rsidRPr="003217FF" w:rsidRDefault="00355EB0" w:rsidP="00355EB0">
            <w:pPr>
              <w:numPr>
                <w:ilvl w:val="0"/>
                <w:numId w:val="36"/>
              </w:numPr>
              <w:spacing w:before="60" w:after="120"/>
              <w:jc w:val="both"/>
              <w:rPr>
                <w:b/>
                <w:sz w:val="20"/>
                <w:szCs w:val="20"/>
              </w:rPr>
            </w:pPr>
            <w:r w:rsidRPr="003217FF">
              <w:rPr>
                <w:b/>
                <w:sz w:val="20"/>
                <w:szCs w:val="20"/>
              </w:rPr>
              <w:t>ОТКАЗ ОТ ИСПОЛНЕНИЯ ДОГОВОРА, РАСТОРЖЕНИЕ ДОГОВОРА</w:t>
            </w:r>
          </w:p>
        </w:tc>
        <w:tc>
          <w:tcPr>
            <w:tcW w:w="4604" w:type="dxa"/>
          </w:tcPr>
          <w:p w14:paraId="43A368C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15.</w:t>
            </w:r>
            <w:r w:rsidRPr="003217FF">
              <w:rPr>
                <w:b/>
                <w:sz w:val="20"/>
                <w:szCs w:val="20"/>
                <w:lang w:val="en-US"/>
              </w:rPr>
              <w:tab/>
              <w:t>REPUDIATION / TERMINATION HEREOF</w:t>
            </w:r>
          </w:p>
        </w:tc>
      </w:tr>
      <w:tr w:rsidR="003217FF" w:rsidRPr="003217FF" w14:paraId="34C0A8ED" w14:textId="77777777" w:rsidTr="00F42CDC">
        <w:tc>
          <w:tcPr>
            <w:tcW w:w="4819" w:type="dxa"/>
          </w:tcPr>
          <w:p w14:paraId="7B9DE3C2" w14:textId="77777777" w:rsidR="00355EB0" w:rsidRPr="003217FF" w:rsidRDefault="00355EB0" w:rsidP="00355EB0">
            <w:pPr>
              <w:spacing w:before="60" w:after="120"/>
              <w:jc w:val="both"/>
              <w:rPr>
                <w:sz w:val="20"/>
                <w:szCs w:val="20"/>
              </w:rPr>
            </w:pPr>
            <w:r w:rsidRPr="003217FF">
              <w:rPr>
                <w:sz w:val="20"/>
                <w:szCs w:val="20"/>
              </w:rPr>
              <w:t>15.1.</w:t>
            </w:r>
            <w:r w:rsidRPr="003217FF">
              <w:rPr>
                <w:sz w:val="20"/>
                <w:szCs w:val="20"/>
              </w:rPr>
              <w:tab/>
              <w:t xml:space="preserve">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w:t>
            </w:r>
            <w:r w:rsidRPr="003217FF">
              <w:rPr>
                <w:sz w:val="20"/>
                <w:szCs w:val="20"/>
              </w:rPr>
              <w:lastRenderedPageBreak/>
              <w:t>чем за 30 (тридцать) календарных дней до истечения срока поставки Товара.</w:t>
            </w:r>
          </w:p>
        </w:tc>
        <w:tc>
          <w:tcPr>
            <w:tcW w:w="4604" w:type="dxa"/>
          </w:tcPr>
          <w:p w14:paraId="73378A4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The Purchaser may repudiate the Agreement unilaterally at its own discretion at any time by sending a written notice thereof to the Supplier no later than </w:t>
            </w:r>
            <w:r w:rsidRPr="003217FF">
              <w:rPr>
                <w:sz w:val="20"/>
                <w:szCs w:val="20"/>
                <w:lang w:val="en-US"/>
              </w:rPr>
              <w:lastRenderedPageBreak/>
              <w:t>30 (thirty) calendar days prior to the expiry of the Goods’ delivery term.</w:t>
            </w:r>
          </w:p>
        </w:tc>
      </w:tr>
      <w:tr w:rsidR="003217FF" w:rsidRPr="003217FF" w14:paraId="0C6A2CCD" w14:textId="77777777" w:rsidTr="00F42CDC">
        <w:tc>
          <w:tcPr>
            <w:tcW w:w="4819" w:type="dxa"/>
          </w:tcPr>
          <w:p w14:paraId="5E1D4B8F" w14:textId="77777777" w:rsidR="00355EB0" w:rsidRPr="003217FF" w:rsidRDefault="00355EB0" w:rsidP="00355EB0">
            <w:pPr>
              <w:spacing w:before="60" w:after="120"/>
              <w:jc w:val="both"/>
              <w:rPr>
                <w:sz w:val="20"/>
                <w:szCs w:val="20"/>
              </w:rPr>
            </w:pPr>
            <w:r w:rsidRPr="003217FF">
              <w:rPr>
                <w:sz w:val="20"/>
                <w:szCs w:val="20"/>
              </w:rPr>
              <w:lastRenderedPageBreak/>
              <w:t>15.2.</w:t>
            </w:r>
            <w:r w:rsidRPr="003217FF">
              <w:rPr>
                <w:sz w:val="20"/>
                <w:szCs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подтверждённые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604" w:type="dxa"/>
          </w:tcPr>
          <w:p w14:paraId="24E8A76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3217FF" w:rsidRPr="003217FF" w14:paraId="41F39520" w14:textId="77777777" w:rsidTr="00F42CDC">
        <w:tc>
          <w:tcPr>
            <w:tcW w:w="4819" w:type="dxa"/>
            <w:tcBorders>
              <w:bottom w:val="single" w:sz="4" w:space="0" w:color="auto"/>
            </w:tcBorders>
          </w:tcPr>
          <w:p w14:paraId="604571EA" w14:textId="77777777" w:rsidR="00355EB0" w:rsidRPr="003217FF" w:rsidRDefault="00355EB0" w:rsidP="00355EB0">
            <w:pPr>
              <w:spacing w:before="60" w:after="120"/>
              <w:jc w:val="both"/>
              <w:rPr>
                <w:sz w:val="20"/>
                <w:szCs w:val="20"/>
              </w:rPr>
            </w:pPr>
            <w:r w:rsidRPr="003217FF">
              <w:rPr>
                <w:sz w:val="20"/>
                <w:szCs w:val="20"/>
              </w:rPr>
              <w:t>15.3.</w:t>
            </w:r>
            <w:r w:rsidRPr="003217FF">
              <w:rPr>
                <w:sz w:val="20"/>
                <w:szCs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учётом положений Договора.</w:t>
            </w:r>
          </w:p>
        </w:tc>
        <w:tc>
          <w:tcPr>
            <w:tcW w:w="4604" w:type="dxa"/>
            <w:tcBorders>
              <w:bottom w:val="single" w:sz="4" w:space="0" w:color="auto"/>
            </w:tcBorders>
          </w:tcPr>
          <w:p w14:paraId="632FF5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Repudiation and termination hereof shall take place in accordance with the procedure and under terms and conditions established by the RF law with due regard for the provisions hereof.</w:t>
            </w:r>
          </w:p>
        </w:tc>
      </w:tr>
      <w:tr w:rsidR="003217FF" w:rsidRPr="003217FF" w14:paraId="6D3E6786" w14:textId="77777777" w:rsidTr="00F42CDC">
        <w:tc>
          <w:tcPr>
            <w:tcW w:w="4819" w:type="dxa"/>
            <w:tcBorders>
              <w:top w:val="single" w:sz="4" w:space="0" w:color="auto"/>
              <w:left w:val="single" w:sz="4" w:space="0" w:color="auto"/>
              <w:bottom w:val="nil"/>
              <w:right w:val="single" w:sz="4" w:space="0" w:color="auto"/>
            </w:tcBorders>
          </w:tcPr>
          <w:p w14:paraId="38ACC651" w14:textId="77777777" w:rsidR="00355EB0" w:rsidRPr="003217FF" w:rsidRDefault="00355EB0" w:rsidP="00355EB0">
            <w:pPr>
              <w:spacing w:before="60" w:after="120"/>
              <w:jc w:val="both"/>
              <w:rPr>
                <w:sz w:val="20"/>
                <w:szCs w:val="20"/>
              </w:rPr>
            </w:pPr>
            <w:r w:rsidRPr="003217FF">
              <w:rPr>
                <w:sz w:val="20"/>
                <w:szCs w:val="20"/>
              </w:rPr>
              <w:t>15.4.</w:t>
            </w:r>
            <w:r w:rsidRPr="003217FF">
              <w:rPr>
                <w:sz w:val="20"/>
                <w:szCs w:val="20"/>
              </w:rPr>
              <w:tab/>
              <w:t>Покупатель вправе отказаться от исполнения Договора как полностью, так и частично в одностороннем внесудебном порядке путём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604" w:type="dxa"/>
            <w:tcBorders>
              <w:top w:val="single" w:sz="4" w:space="0" w:color="auto"/>
              <w:left w:val="single" w:sz="4" w:space="0" w:color="auto"/>
              <w:bottom w:val="nil"/>
              <w:right w:val="single" w:sz="4" w:space="0" w:color="auto"/>
            </w:tcBorders>
          </w:tcPr>
          <w:p w14:paraId="5740D52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3217FF" w:rsidRPr="003217FF" w14:paraId="422A4F1A" w14:textId="77777777" w:rsidTr="00F42CDC">
        <w:tc>
          <w:tcPr>
            <w:tcW w:w="4819" w:type="dxa"/>
            <w:tcBorders>
              <w:top w:val="nil"/>
              <w:left w:val="single" w:sz="4" w:space="0" w:color="auto"/>
              <w:bottom w:val="nil"/>
              <w:right w:val="single" w:sz="4" w:space="0" w:color="auto"/>
            </w:tcBorders>
          </w:tcPr>
          <w:p w14:paraId="0E167386" w14:textId="77777777" w:rsidR="00355EB0" w:rsidRPr="003217FF" w:rsidRDefault="00355EB0" w:rsidP="00355EB0">
            <w:pPr>
              <w:spacing w:before="60" w:after="120"/>
              <w:jc w:val="both"/>
              <w:rPr>
                <w:sz w:val="20"/>
                <w:szCs w:val="20"/>
              </w:rPr>
            </w:pPr>
            <w:r w:rsidRPr="003217FF">
              <w:rPr>
                <w:sz w:val="20"/>
                <w:szCs w:val="20"/>
              </w:rPr>
              <w:t>15.4.1.</w:t>
            </w:r>
            <w:r w:rsidRPr="003217FF">
              <w:rPr>
                <w:sz w:val="20"/>
                <w:szCs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604" w:type="dxa"/>
            <w:tcBorders>
              <w:top w:val="nil"/>
              <w:left w:val="single" w:sz="4" w:space="0" w:color="auto"/>
              <w:bottom w:val="nil"/>
              <w:right w:val="single" w:sz="4" w:space="0" w:color="auto"/>
            </w:tcBorders>
          </w:tcPr>
          <w:p w14:paraId="0E5A8844"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3217FF" w:rsidRPr="003217FF" w14:paraId="1F0EE069" w14:textId="77777777" w:rsidTr="00F42CDC">
        <w:tc>
          <w:tcPr>
            <w:tcW w:w="4819" w:type="dxa"/>
            <w:tcBorders>
              <w:top w:val="nil"/>
              <w:left w:val="single" w:sz="4" w:space="0" w:color="auto"/>
              <w:bottom w:val="nil"/>
              <w:right w:val="single" w:sz="4" w:space="0" w:color="auto"/>
            </w:tcBorders>
          </w:tcPr>
          <w:p w14:paraId="6C296D56" w14:textId="77777777" w:rsidR="00355EB0" w:rsidRPr="003217FF" w:rsidRDefault="00355EB0" w:rsidP="00355EB0">
            <w:pPr>
              <w:spacing w:before="60" w:after="120"/>
              <w:jc w:val="both"/>
              <w:rPr>
                <w:sz w:val="20"/>
                <w:szCs w:val="20"/>
              </w:rPr>
            </w:pPr>
            <w:r w:rsidRPr="003217FF">
              <w:rPr>
                <w:sz w:val="20"/>
                <w:szCs w:val="20"/>
              </w:rPr>
              <w:t>15.4.2.</w:t>
            </w:r>
            <w:r w:rsidRPr="003217FF">
              <w:rPr>
                <w:sz w:val="20"/>
                <w:szCs w:val="20"/>
              </w:rPr>
              <w:tab/>
              <w:t>если поставка какой-либо партии Товара просрочена более чем на 10 (десять) рабочих дней;</w:t>
            </w:r>
          </w:p>
        </w:tc>
        <w:tc>
          <w:tcPr>
            <w:tcW w:w="4604" w:type="dxa"/>
            <w:tcBorders>
              <w:top w:val="nil"/>
              <w:left w:val="single" w:sz="4" w:space="0" w:color="auto"/>
              <w:bottom w:val="nil"/>
              <w:right w:val="single" w:sz="4" w:space="0" w:color="auto"/>
            </w:tcBorders>
          </w:tcPr>
          <w:p w14:paraId="0C5474BB"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Delayed delivery of any batch of the Goods by more than 10 (ten) business days;</w:t>
            </w:r>
          </w:p>
        </w:tc>
      </w:tr>
      <w:tr w:rsidR="003217FF" w:rsidRPr="003217FF" w14:paraId="7BE91EC2" w14:textId="77777777" w:rsidTr="00F42CDC">
        <w:tc>
          <w:tcPr>
            <w:tcW w:w="4819" w:type="dxa"/>
            <w:tcBorders>
              <w:top w:val="nil"/>
              <w:left w:val="single" w:sz="4" w:space="0" w:color="auto"/>
              <w:bottom w:val="nil"/>
              <w:right w:val="single" w:sz="4" w:space="0" w:color="auto"/>
            </w:tcBorders>
          </w:tcPr>
          <w:p w14:paraId="18C3D1A5" w14:textId="77777777" w:rsidR="00355EB0" w:rsidRPr="003217FF" w:rsidRDefault="00355EB0" w:rsidP="00355EB0">
            <w:pPr>
              <w:spacing w:before="60" w:after="120"/>
              <w:jc w:val="both"/>
              <w:rPr>
                <w:sz w:val="20"/>
                <w:szCs w:val="20"/>
              </w:rPr>
            </w:pPr>
            <w:r w:rsidRPr="003217FF">
              <w:rPr>
                <w:sz w:val="20"/>
                <w:szCs w:val="20"/>
              </w:rPr>
              <w:t>15.4.3.</w:t>
            </w:r>
            <w:r w:rsidRPr="003217FF">
              <w:rPr>
                <w:sz w:val="20"/>
                <w:szCs w:val="20"/>
              </w:rPr>
              <w:tab/>
              <w:t>непредставления Поставщиком документов согласно пункту 3.11 Договора и Спецификации;</w:t>
            </w:r>
          </w:p>
        </w:tc>
        <w:tc>
          <w:tcPr>
            <w:tcW w:w="4604" w:type="dxa"/>
            <w:tcBorders>
              <w:top w:val="nil"/>
              <w:left w:val="single" w:sz="4" w:space="0" w:color="auto"/>
              <w:bottom w:val="nil"/>
              <w:right w:val="single" w:sz="4" w:space="0" w:color="auto"/>
            </w:tcBorders>
          </w:tcPr>
          <w:p w14:paraId="2B4E74F1"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Supplier’s failure to submit the documents as per clause 3.11 hereof and the Specifications;</w:t>
            </w:r>
          </w:p>
        </w:tc>
      </w:tr>
      <w:tr w:rsidR="003217FF" w:rsidRPr="003217FF" w14:paraId="36F9DD8D" w14:textId="77777777" w:rsidTr="00F42CDC">
        <w:tc>
          <w:tcPr>
            <w:tcW w:w="4819" w:type="dxa"/>
            <w:tcBorders>
              <w:top w:val="nil"/>
              <w:left w:val="single" w:sz="4" w:space="0" w:color="auto"/>
              <w:bottom w:val="nil"/>
              <w:right w:val="single" w:sz="4" w:space="0" w:color="auto"/>
            </w:tcBorders>
          </w:tcPr>
          <w:p w14:paraId="394DF72E" w14:textId="77777777" w:rsidR="00355EB0" w:rsidRPr="003217FF" w:rsidRDefault="00355EB0" w:rsidP="00355EB0">
            <w:pPr>
              <w:spacing w:before="60" w:after="120"/>
              <w:jc w:val="both"/>
              <w:rPr>
                <w:sz w:val="20"/>
                <w:szCs w:val="20"/>
              </w:rPr>
            </w:pPr>
            <w:r w:rsidRPr="003217FF">
              <w:rPr>
                <w:sz w:val="20"/>
                <w:szCs w:val="20"/>
              </w:rPr>
              <w:t>15.4.4.</w:t>
            </w:r>
            <w:r w:rsidRPr="003217FF">
              <w:rPr>
                <w:sz w:val="20"/>
                <w:szCs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604" w:type="dxa"/>
            <w:tcBorders>
              <w:top w:val="nil"/>
              <w:left w:val="single" w:sz="4" w:space="0" w:color="auto"/>
              <w:bottom w:val="nil"/>
              <w:right w:val="single" w:sz="4" w:space="0" w:color="auto"/>
            </w:tcBorders>
          </w:tcPr>
          <w:p w14:paraId="7F107F8A"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15.4.4.</w:t>
            </w:r>
            <w:r w:rsidRPr="003217FF">
              <w:rPr>
                <w:sz w:val="20"/>
                <w:szCs w:val="20"/>
                <w:lang w:val="en-US"/>
              </w:rPr>
              <w:tab/>
              <w:t>Delay in elimination of deficiencies and/or replacement of the damaged Goods hereunder by more than 10 (ten) business days;</w:t>
            </w:r>
          </w:p>
        </w:tc>
      </w:tr>
      <w:tr w:rsidR="003217FF" w:rsidRPr="003217FF" w14:paraId="1C9F671D" w14:textId="77777777" w:rsidTr="00F42CDC">
        <w:tc>
          <w:tcPr>
            <w:tcW w:w="4819" w:type="dxa"/>
            <w:tcBorders>
              <w:top w:val="nil"/>
              <w:left w:val="single" w:sz="4" w:space="0" w:color="auto"/>
              <w:bottom w:val="single" w:sz="4" w:space="0" w:color="auto"/>
              <w:right w:val="single" w:sz="4" w:space="0" w:color="auto"/>
            </w:tcBorders>
          </w:tcPr>
          <w:p w14:paraId="2AB52CFC" w14:textId="77777777" w:rsidR="00355EB0" w:rsidRPr="003217FF" w:rsidRDefault="00355EB0" w:rsidP="00355EB0">
            <w:pPr>
              <w:spacing w:before="60" w:after="120"/>
              <w:jc w:val="both"/>
              <w:rPr>
                <w:sz w:val="20"/>
                <w:szCs w:val="20"/>
              </w:rPr>
            </w:pPr>
            <w:r w:rsidRPr="003217FF">
              <w:rPr>
                <w:sz w:val="20"/>
                <w:szCs w:val="20"/>
              </w:rPr>
              <w:t>15.4.5.</w:t>
            </w:r>
            <w:r w:rsidRPr="003217FF">
              <w:rPr>
                <w:sz w:val="20"/>
                <w:szCs w:val="20"/>
              </w:rPr>
              <w:tab/>
              <w:t>в иных случаях, предусмотренных Договором и законодательством Российской Федерации.</w:t>
            </w:r>
          </w:p>
        </w:tc>
        <w:tc>
          <w:tcPr>
            <w:tcW w:w="4604" w:type="dxa"/>
            <w:tcBorders>
              <w:top w:val="nil"/>
              <w:left w:val="single" w:sz="4" w:space="0" w:color="auto"/>
              <w:bottom w:val="single" w:sz="4" w:space="0" w:color="auto"/>
              <w:right w:val="single" w:sz="4" w:space="0" w:color="auto"/>
            </w:tcBorders>
          </w:tcPr>
          <w:p w14:paraId="038B9352"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In other circumstances stipulated hereby and by the RF law.</w:t>
            </w:r>
          </w:p>
        </w:tc>
      </w:tr>
      <w:tr w:rsidR="003217FF" w:rsidRPr="003217FF" w14:paraId="13E0AE78" w14:textId="77777777" w:rsidTr="00F42CDC">
        <w:tc>
          <w:tcPr>
            <w:tcW w:w="4819" w:type="dxa"/>
            <w:tcBorders>
              <w:top w:val="single" w:sz="4" w:space="0" w:color="auto"/>
            </w:tcBorders>
          </w:tcPr>
          <w:p w14:paraId="2A439176" w14:textId="77777777" w:rsidR="00355EB0" w:rsidRPr="003217FF" w:rsidRDefault="00355EB0" w:rsidP="00355EB0">
            <w:pPr>
              <w:spacing w:before="60" w:after="120"/>
              <w:jc w:val="both"/>
              <w:rPr>
                <w:sz w:val="20"/>
                <w:szCs w:val="20"/>
              </w:rPr>
            </w:pPr>
            <w:r w:rsidRPr="003217FF">
              <w:rPr>
                <w:sz w:val="20"/>
                <w:szCs w:val="20"/>
              </w:rPr>
              <w:t>15.5.</w:t>
            </w:r>
            <w:r w:rsidRPr="003217FF">
              <w:rPr>
                <w:sz w:val="20"/>
                <w:szCs w:val="20"/>
              </w:rPr>
              <w:tab/>
              <w:t>Отказ от Договора Покупателем в одностороннем порядке осуществляется путём письменного уведомления Поставщика.</w:t>
            </w:r>
          </w:p>
          <w:p w14:paraId="7D30321B" w14:textId="77777777" w:rsidR="00355EB0" w:rsidRPr="003217FF" w:rsidRDefault="00355EB0" w:rsidP="00355EB0">
            <w:pPr>
              <w:spacing w:before="60" w:after="120"/>
              <w:jc w:val="both"/>
              <w:outlineLvl w:val="1"/>
              <w:rPr>
                <w:sz w:val="20"/>
                <w:szCs w:val="20"/>
              </w:rPr>
            </w:pPr>
            <w:r w:rsidRPr="003217FF">
              <w:rPr>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355EB0" w:rsidRPr="003217FF" w:rsidRDefault="00355EB0" w:rsidP="00355EB0">
            <w:pPr>
              <w:spacing w:before="60" w:after="120"/>
              <w:jc w:val="both"/>
              <w:rPr>
                <w:sz w:val="20"/>
                <w:szCs w:val="20"/>
              </w:rPr>
            </w:pPr>
            <w:r w:rsidRPr="003217FF">
              <w:rPr>
                <w:sz w:val="20"/>
                <w:szCs w:val="20"/>
              </w:rPr>
              <w:t>Окончательные расчёты между Сторонами осуществляются не позднее двадцати календарных дней с даты расторжения Договора.</w:t>
            </w:r>
          </w:p>
        </w:tc>
        <w:tc>
          <w:tcPr>
            <w:tcW w:w="4604" w:type="dxa"/>
            <w:tcBorders>
              <w:top w:val="single" w:sz="4" w:space="0" w:color="auto"/>
            </w:tcBorders>
          </w:tcPr>
          <w:p w14:paraId="262C7E6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unilateral repudiation hereof shall be performed by sending a written notice to the Supplier.</w:t>
            </w:r>
          </w:p>
          <w:p w14:paraId="13F96626" w14:textId="77777777" w:rsidR="00355EB0" w:rsidRPr="003217FF" w:rsidRDefault="00355EB0" w:rsidP="00355EB0">
            <w:pPr>
              <w:spacing w:before="60" w:after="120"/>
              <w:jc w:val="both"/>
              <w:outlineLvl w:val="1"/>
              <w:rPr>
                <w:rFonts w:cs="Times New Roman"/>
                <w:sz w:val="20"/>
                <w:szCs w:val="20"/>
                <w:lang w:val="en-US"/>
              </w:rPr>
            </w:pPr>
            <w:r w:rsidRPr="003217FF">
              <w:rPr>
                <w:sz w:val="20"/>
                <w:szCs w:val="20"/>
                <w:lang w:val="en-US"/>
              </w:rPr>
              <w:t>The Agreement shall be deemed terminated the next day upon receipt of the written notice by the Supplier, if a later date is not specified in the notice.</w:t>
            </w:r>
          </w:p>
          <w:p w14:paraId="61D06C89" w14:textId="77777777" w:rsidR="00355EB0" w:rsidRPr="003217FF" w:rsidRDefault="00355EB0" w:rsidP="00355EB0">
            <w:pPr>
              <w:spacing w:before="60" w:after="120"/>
              <w:jc w:val="both"/>
              <w:rPr>
                <w:sz w:val="20"/>
                <w:szCs w:val="20"/>
                <w:lang w:val="en-US"/>
              </w:rPr>
            </w:pPr>
            <w:r w:rsidRPr="003217FF">
              <w:rPr>
                <w:sz w:val="20"/>
                <w:szCs w:val="20"/>
                <w:lang w:val="en-US"/>
              </w:rPr>
              <w:t>Final settlements between the Parties shall be made no later than within twenty calendar days from the termination date hereof.</w:t>
            </w:r>
          </w:p>
        </w:tc>
      </w:tr>
      <w:tr w:rsidR="003217FF" w:rsidRPr="003217FF" w14:paraId="5258AD45" w14:textId="77777777" w:rsidTr="00F42CDC">
        <w:tc>
          <w:tcPr>
            <w:tcW w:w="4819" w:type="dxa"/>
          </w:tcPr>
          <w:p w14:paraId="2D91FE3F" w14:textId="77777777" w:rsidR="00355EB0" w:rsidRPr="003217FF" w:rsidRDefault="00355EB0" w:rsidP="00355EB0">
            <w:pPr>
              <w:numPr>
                <w:ilvl w:val="0"/>
                <w:numId w:val="36"/>
              </w:numPr>
              <w:spacing w:before="60" w:after="120"/>
              <w:jc w:val="both"/>
              <w:rPr>
                <w:b/>
                <w:sz w:val="20"/>
                <w:szCs w:val="20"/>
              </w:rPr>
            </w:pPr>
            <w:r w:rsidRPr="003217FF">
              <w:rPr>
                <w:b/>
                <w:sz w:val="20"/>
                <w:szCs w:val="20"/>
              </w:rPr>
              <w:t>КОНФИДЕНЦИАЛЬНОСТЬ И ПРАВА НА РЕЗУЛЬТАТЫ ИНТЕЛЛЕКТУАЛЬНОЙ ДЕЯТЕЛЬНОСТИ И СРЕДСТВА ИНДИВИДУАЛИЗАЦИИ</w:t>
            </w:r>
          </w:p>
        </w:tc>
        <w:tc>
          <w:tcPr>
            <w:tcW w:w="4604" w:type="dxa"/>
          </w:tcPr>
          <w:p w14:paraId="54D389C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16.</w:t>
            </w:r>
            <w:r w:rsidRPr="003217FF">
              <w:rPr>
                <w:b/>
                <w:sz w:val="20"/>
                <w:szCs w:val="20"/>
                <w:lang w:val="en-US"/>
              </w:rPr>
              <w:tab/>
              <w:t>CONFIDENTIALITY AND RIGHTS FOR INTELLECTUAL ACTIVITY RESULTS AND BRAND IDENTITY</w:t>
            </w:r>
          </w:p>
        </w:tc>
      </w:tr>
      <w:tr w:rsidR="003217FF" w:rsidRPr="003217FF" w14:paraId="7C1A0F3B" w14:textId="77777777" w:rsidTr="00F42CDC">
        <w:tc>
          <w:tcPr>
            <w:tcW w:w="4819" w:type="dxa"/>
          </w:tcPr>
          <w:p w14:paraId="2EFC0915" w14:textId="77777777" w:rsidR="00355EB0" w:rsidRPr="003217FF" w:rsidRDefault="00355EB0" w:rsidP="00355EB0">
            <w:pPr>
              <w:spacing w:before="60" w:after="120"/>
              <w:jc w:val="both"/>
              <w:rPr>
                <w:sz w:val="20"/>
                <w:szCs w:val="20"/>
              </w:rPr>
            </w:pPr>
            <w:r w:rsidRPr="003217FF">
              <w:rPr>
                <w:sz w:val="20"/>
                <w:szCs w:val="20"/>
              </w:rPr>
              <w:t>16.1.</w:t>
            </w:r>
            <w:r w:rsidRPr="003217FF">
              <w:rPr>
                <w:sz w:val="20"/>
                <w:szCs w:val="20"/>
              </w:rPr>
              <w:tab/>
              <w:t xml:space="preserve">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w:t>
            </w:r>
            <w:r w:rsidRPr="003217FF">
              <w:rPr>
                <w:sz w:val="20"/>
                <w:szCs w:val="20"/>
              </w:rPr>
              <w:lastRenderedPageBreak/>
              <w:t>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604" w:type="dxa"/>
          </w:tcPr>
          <w:p w14:paraId="15F53C6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All information related to the Agreement and its implementation shall be confidential and not to be disclosed to any third parties in the absence of a prior written consent of the other Party. The Parties shall </w:t>
            </w:r>
            <w:r w:rsidRPr="003217FF">
              <w:rPr>
                <w:sz w:val="20"/>
                <w:szCs w:val="20"/>
                <w:lang w:val="en-US"/>
              </w:rPr>
              <w:lastRenderedPageBreak/>
              <w:t>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3217FF" w:rsidRPr="003217FF" w14:paraId="7B4580AF" w14:textId="77777777" w:rsidTr="00F42CDC">
        <w:tc>
          <w:tcPr>
            <w:tcW w:w="4819" w:type="dxa"/>
          </w:tcPr>
          <w:p w14:paraId="0EC73AE7" w14:textId="77777777" w:rsidR="00355EB0" w:rsidRPr="003217FF" w:rsidRDefault="00355EB0" w:rsidP="00355EB0">
            <w:pPr>
              <w:spacing w:before="60" w:after="120"/>
              <w:jc w:val="both"/>
              <w:rPr>
                <w:sz w:val="20"/>
                <w:szCs w:val="20"/>
              </w:rPr>
            </w:pPr>
            <w:r w:rsidRPr="003217FF">
              <w:rPr>
                <w:sz w:val="20"/>
                <w:szCs w:val="20"/>
              </w:rPr>
              <w:lastRenderedPageBreak/>
              <w:t>16.2.</w:t>
            </w:r>
            <w:r w:rsidRPr="003217FF">
              <w:rPr>
                <w:sz w:val="20"/>
                <w:szCs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604" w:type="dxa"/>
          </w:tcPr>
          <w:p w14:paraId="0C2B7C2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3217FF" w:rsidRPr="003217FF" w14:paraId="273696CC" w14:textId="77777777" w:rsidTr="00F42CDC">
        <w:tc>
          <w:tcPr>
            <w:tcW w:w="4819" w:type="dxa"/>
          </w:tcPr>
          <w:p w14:paraId="3466A818" w14:textId="77777777" w:rsidR="00355EB0" w:rsidRPr="003217FF" w:rsidRDefault="00355EB0" w:rsidP="00355EB0">
            <w:pPr>
              <w:spacing w:before="60" w:after="120"/>
              <w:jc w:val="both"/>
              <w:rPr>
                <w:sz w:val="20"/>
                <w:szCs w:val="20"/>
              </w:rPr>
            </w:pPr>
            <w:r w:rsidRPr="003217FF">
              <w:rPr>
                <w:sz w:val="20"/>
                <w:szCs w:val="20"/>
              </w:rPr>
              <w:t>16.3.</w:t>
            </w:r>
            <w:r w:rsidRPr="003217FF">
              <w:rPr>
                <w:sz w:val="20"/>
                <w:szCs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604" w:type="dxa"/>
          </w:tcPr>
          <w:p w14:paraId="614B778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3217FF" w:rsidRPr="003217FF" w14:paraId="65813FAF" w14:textId="77777777" w:rsidTr="00F42CDC">
        <w:tc>
          <w:tcPr>
            <w:tcW w:w="4819" w:type="dxa"/>
          </w:tcPr>
          <w:p w14:paraId="7443CE86" w14:textId="77777777" w:rsidR="00355EB0" w:rsidRPr="003217FF" w:rsidRDefault="00355EB0" w:rsidP="00355EB0">
            <w:pPr>
              <w:spacing w:before="60" w:after="120"/>
              <w:jc w:val="both"/>
              <w:rPr>
                <w:sz w:val="20"/>
                <w:szCs w:val="20"/>
              </w:rPr>
            </w:pPr>
            <w:r w:rsidRPr="003217FF">
              <w:rPr>
                <w:sz w:val="20"/>
                <w:szCs w:val="20"/>
              </w:rPr>
              <w:t>16.4.</w:t>
            </w:r>
            <w:r w:rsidRPr="003217FF">
              <w:rPr>
                <w:sz w:val="20"/>
                <w:szCs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объёме, причинённые вышеуказанными претензиями.</w:t>
            </w:r>
          </w:p>
        </w:tc>
        <w:tc>
          <w:tcPr>
            <w:tcW w:w="4604" w:type="dxa"/>
          </w:tcPr>
          <w:p w14:paraId="6856D04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3217FF" w:rsidRPr="003217FF" w14:paraId="14005737" w14:textId="77777777" w:rsidTr="00F42CDC">
        <w:tc>
          <w:tcPr>
            <w:tcW w:w="4819" w:type="dxa"/>
          </w:tcPr>
          <w:p w14:paraId="2A74FB23" w14:textId="77777777" w:rsidR="00355EB0" w:rsidRPr="003217FF" w:rsidRDefault="00355EB0" w:rsidP="00355EB0">
            <w:pPr>
              <w:spacing w:before="60" w:after="120"/>
              <w:jc w:val="both"/>
              <w:rPr>
                <w:sz w:val="20"/>
                <w:szCs w:val="20"/>
              </w:rPr>
            </w:pPr>
            <w:r w:rsidRPr="003217FF">
              <w:rPr>
                <w:sz w:val="20"/>
                <w:szCs w:val="20"/>
              </w:rPr>
              <w:t>16.5.</w:t>
            </w:r>
            <w:r w:rsidRPr="003217FF">
              <w:rPr>
                <w:sz w:val="20"/>
                <w:szCs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заключённому с Поставщиком.</w:t>
            </w:r>
          </w:p>
        </w:tc>
        <w:tc>
          <w:tcPr>
            <w:tcW w:w="4604" w:type="dxa"/>
          </w:tcPr>
          <w:p w14:paraId="64D32A0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3217FF" w:rsidRPr="003217FF" w14:paraId="47D06465" w14:textId="77777777" w:rsidTr="00F42CDC">
        <w:tc>
          <w:tcPr>
            <w:tcW w:w="4819" w:type="dxa"/>
          </w:tcPr>
          <w:p w14:paraId="6C1E9871" w14:textId="77777777" w:rsidR="00355EB0" w:rsidRPr="003217FF" w:rsidRDefault="00355EB0" w:rsidP="00355EB0">
            <w:pPr>
              <w:numPr>
                <w:ilvl w:val="0"/>
                <w:numId w:val="36"/>
              </w:numPr>
              <w:spacing w:before="60" w:after="120"/>
              <w:jc w:val="both"/>
              <w:rPr>
                <w:b/>
                <w:sz w:val="20"/>
                <w:szCs w:val="20"/>
              </w:rPr>
            </w:pPr>
            <w:r w:rsidRPr="003217FF">
              <w:rPr>
                <w:b/>
                <w:sz w:val="20"/>
                <w:szCs w:val="20"/>
              </w:rPr>
              <w:t>ФОРС-МАЖОРНЫЕ ОБСТОЯТЕЛЬСТВА</w:t>
            </w:r>
          </w:p>
        </w:tc>
        <w:tc>
          <w:tcPr>
            <w:tcW w:w="4604" w:type="dxa"/>
          </w:tcPr>
          <w:p w14:paraId="6CCB217B"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17.</w:t>
            </w:r>
            <w:r w:rsidRPr="003217FF">
              <w:rPr>
                <w:b/>
                <w:sz w:val="20"/>
                <w:szCs w:val="20"/>
                <w:lang w:val="en-US"/>
              </w:rPr>
              <w:tab/>
              <w:t>FORCE MAJEURE</w:t>
            </w:r>
          </w:p>
        </w:tc>
      </w:tr>
      <w:tr w:rsidR="003217FF" w:rsidRPr="003217FF" w14:paraId="4618C4A6" w14:textId="77777777" w:rsidTr="00F42CDC">
        <w:tc>
          <w:tcPr>
            <w:tcW w:w="4819" w:type="dxa"/>
          </w:tcPr>
          <w:p w14:paraId="20A84225" w14:textId="77777777" w:rsidR="00355EB0" w:rsidRPr="003217FF" w:rsidRDefault="00355EB0" w:rsidP="00355EB0">
            <w:pPr>
              <w:spacing w:before="60" w:after="120"/>
              <w:jc w:val="both"/>
              <w:rPr>
                <w:sz w:val="20"/>
                <w:szCs w:val="20"/>
              </w:rPr>
            </w:pPr>
            <w:r w:rsidRPr="003217FF">
              <w:rPr>
                <w:sz w:val="20"/>
                <w:szCs w:val="20"/>
              </w:rPr>
              <w:t>17.1.</w:t>
            </w:r>
            <w:r w:rsidRPr="003217FF">
              <w:rPr>
                <w:sz w:val="20"/>
                <w:szCs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604" w:type="dxa"/>
          </w:tcPr>
          <w:p w14:paraId="71FE5BE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Parties shall be released from the liability for failure to fulfill their obligations hereunder in full or in part, if such failure has resulted from force majeure circumstances.</w:t>
            </w:r>
          </w:p>
        </w:tc>
      </w:tr>
      <w:tr w:rsidR="003217FF" w:rsidRPr="003217FF" w14:paraId="1A569EC4" w14:textId="77777777" w:rsidTr="00F42CDC">
        <w:tc>
          <w:tcPr>
            <w:tcW w:w="4819" w:type="dxa"/>
          </w:tcPr>
          <w:p w14:paraId="3F3CE767" w14:textId="77777777" w:rsidR="00355EB0" w:rsidRPr="003217FF" w:rsidRDefault="00355EB0" w:rsidP="00355EB0">
            <w:pPr>
              <w:spacing w:before="60" w:after="120"/>
              <w:jc w:val="both"/>
              <w:rPr>
                <w:sz w:val="20"/>
                <w:szCs w:val="20"/>
              </w:rPr>
            </w:pPr>
            <w:r w:rsidRPr="003217FF">
              <w:rPr>
                <w:sz w:val="20"/>
                <w:szCs w:val="20"/>
              </w:rPr>
              <w:t>17.2.</w:t>
            </w:r>
            <w:r w:rsidRPr="003217FF">
              <w:rPr>
                <w:sz w:val="20"/>
                <w:szCs w:val="20"/>
              </w:rPr>
              <w:tab/>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w:t>
            </w:r>
            <w:r w:rsidRPr="003217FF">
              <w:rPr>
                <w:sz w:val="20"/>
                <w:szCs w:val="20"/>
              </w:rPr>
              <w:lastRenderedPageBreak/>
              <w:t>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определённым в настоящем пункте Договора.</w:t>
            </w:r>
          </w:p>
        </w:tc>
        <w:tc>
          <w:tcPr>
            <w:tcW w:w="4604" w:type="dxa"/>
          </w:tcPr>
          <w:p w14:paraId="1E861EC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lastRenderedPageBreak/>
              <w:t xml:space="preserve">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w:t>
            </w:r>
            <w:r w:rsidRPr="003217FF">
              <w:rPr>
                <w:sz w:val="20"/>
                <w:szCs w:val="20"/>
                <w:lang w:val="en-US"/>
              </w:rPr>
              <w:lastRenderedPageBreak/>
              <w:t>fulfillment of obligations hereunder, acts of God, international embargoes and other events preventing the implementation hereof and complying with the criteria specified in this clause hereof shall be deemed force-majeure events.</w:t>
            </w:r>
          </w:p>
        </w:tc>
      </w:tr>
      <w:tr w:rsidR="003217FF" w:rsidRPr="003217FF" w14:paraId="75DA13AD" w14:textId="77777777" w:rsidTr="00F42CDC">
        <w:tc>
          <w:tcPr>
            <w:tcW w:w="4819" w:type="dxa"/>
            <w:tcBorders>
              <w:bottom w:val="single" w:sz="4" w:space="0" w:color="auto"/>
            </w:tcBorders>
          </w:tcPr>
          <w:p w14:paraId="08159814" w14:textId="77777777" w:rsidR="00355EB0" w:rsidRPr="003217FF" w:rsidRDefault="00355EB0" w:rsidP="00355EB0">
            <w:pPr>
              <w:spacing w:before="60" w:after="120"/>
              <w:jc w:val="both"/>
              <w:rPr>
                <w:sz w:val="20"/>
                <w:szCs w:val="20"/>
              </w:rPr>
            </w:pPr>
            <w:r w:rsidRPr="003217FF">
              <w:rPr>
                <w:sz w:val="20"/>
                <w:szCs w:val="20"/>
              </w:rPr>
              <w:lastRenderedPageBreak/>
              <w:t>17.3.</w:t>
            </w:r>
            <w:r w:rsidRPr="003217FF">
              <w:rPr>
                <w:sz w:val="20"/>
                <w:szCs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604" w:type="dxa"/>
            <w:tcBorders>
              <w:bottom w:val="single" w:sz="4" w:space="0" w:color="auto"/>
            </w:tcBorders>
          </w:tcPr>
          <w:p w14:paraId="3F77E6B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3217FF" w:rsidRPr="003217FF" w14:paraId="36EADC68" w14:textId="77777777" w:rsidTr="00F42CDC">
        <w:tc>
          <w:tcPr>
            <w:tcW w:w="4819" w:type="dxa"/>
            <w:tcBorders>
              <w:bottom w:val="nil"/>
            </w:tcBorders>
          </w:tcPr>
          <w:p w14:paraId="736A566F" w14:textId="2D775965" w:rsidR="00355EB0" w:rsidRPr="003217FF" w:rsidRDefault="00355EB0" w:rsidP="00355EB0">
            <w:pPr>
              <w:spacing w:before="60" w:after="120"/>
              <w:jc w:val="both"/>
              <w:rPr>
                <w:sz w:val="20"/>
                <w:szCs w:val="20"/>
              </w:rPr>
            </w:pPr>
            <w:r w:rsidRPr="003217FF">
              <w:rPr>
                <w:sz w:val="20"/>
                <w:szCs w:val="20"/>
              </w:rPr>
              <w:t>17.4.</w:t>
            </w:r>
            <w:r w:rsidRPr="003217FF">
              <w:rPr>
                <w:sz w:val="20"/>
                <w:szCs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604" w:type="dxa"/>
            <w:tcBorders>
              <w:bottom w:val="nil"/>
            </w:tcBorders>
          </w:tcPr>
          <w:p w14:paraId="239C1BFF" w14:textId="03BD7622"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Party affected by force majeure shall immediately notify the other Party thereof with description of force majeure event no later than within 3 (three) business days upon occurrence of such circumstances.</w:t>
            </w:r>
          </w:p>
        </w:tc>
      </w:tr>
      <w:tr w:rsidR="003217FF" w:rsidRPr="003217FF" w14:paraId="110583C4" w14:textId="77777777" w:rsidTr="00F42CDC">
        <w:tc>
          <w:tcPr>
            <w:tcW w:w="4819" w:type="dxa"/>
            <w:tcBorders>
              <w:top w:val="nil"/>
              <w:bottom w:val="single" w:sz="4" w:space="0" w:color="auto"/>
            </w:tcBorders>
          </w:tcPr>
          <w:p w14:paraId="6992CBC8" w14:textId="6FA1586C" w:rsidR="00355EB0" w:rsidRPr="003217FF" w:rsidRDefault="00355EB0" w:rsidP="00355EB0">
            <w:pPr>
              <w:spacing w:before="60" w:after="120"/>
              <w:jc w:val="both"/>
              <w:rPr>
                <w:sz w:val="20"/>
                <w:szCs w:val="20"/>
              </w:rPr>
            </w:pPr>
            <w:r w:rsidRPr="003217FF">
              <w:rPr>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604" w:type="dxa"/>
            <w:tcBorders>
              <w:top w:val="nil"/>
              <w:bottom w:val="single" w:sz="4" w:space="0" w:color="auto"/>
            </w:tcBorders>
          </w:tcPr>
          <w:p w14:paraId="3FA0A5CD" w14:textId="4CE71545" w:rsidR="00355EB0" w:rsidRPr="003217FF" w:rsidRDefault="00355EB0" w:rsidP="00355EB0">
            <w:pPr>
              <w:pStyle w:val="a5"/>
              <w:spacing w:before="60" w:after="120"/>
              <w:ind w:left="0"/>
              <w:jc w:val="both"/>
              <w:rPr>
                <w:sz w:val="20"/>
                <w:szCs w:val="20"/>
                <w:lang w:val="en-US"/>
              </w:rPr>
            </w:pPr>
            <w:r w:rsidRPr="003217FF">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3217FF" w:rsidRPr="003217FF" w14:paraId="7775B9C8" w14:textId="77777777" w:rsidTr="00F42CDC">
        <w:tc>
          <w:tcPr>
            <w:tcW w:w="4819" w:type="dxa"/>
            <w:tcBorders>
              <w:bottom w:val="nil"/>
            </w:tcBorders>
          </w:tcPr>
          <w:p w14:paraId="4FFA2025" w14:textId="2F630EF5" w:rsidR="00355EB0" w:rsidRPr="003217FF" w:rsidRDefault="00355EB0" w:rsidP="00355EB0">
            <w:pPr>
              <w:spacing w:before="60" w:after="120"/>
              <w:jc w:val="both"/>
              <w:rPr>
                <w:sz w:val="20"/>
                <w:szCs w:val="20"/>
              </w:rPr>
            </w:pPr>
            <w:r w:rsidRPr="003217FF">
              <w:rPr>
                <w:sz w:val="20"/>
                <w:szCs w:val="20"/>
              </w:rPr>
              <w:t>17.5.</w:t>
            </w:r>
            <w:r w:rsidRPr="003217FF">
              <w:rPr>
                <w:sz w:val="20"/>
                <w:szCs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4604" w:type="dxa"/>
            <w:tcBorders>
              <w:bottom w:val="nil"/>
            </w:tcBorders>
          </w:tcPr>
          <w:p w14:paraId="027C592D" w14:textId="00920D1B"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3217FF" w:rsidRPr="003217FF" w14:paraId="6082DD23" w14:textId="77777777" w:rsidTr="00F42CDC">
        <w:tc>
          <w:tcPr>
            <w:tcW w:w="4819" w:type="dxa"/>
            <w:tcBorders>
              <w:top w:val="nil"/>
            </w:tcBorders>
          </w:tcPr>
          <w:p w14:paraId="7B2F53DC" w14:textId="54D5D1EB" w:rsidR="00355EB0" w:rsidRPr="003217FF" w:rsidRDefault="00355EB0" w:rsidP="00355EB0">
            <w:pPr>
              <w:spacing w:before="60" w:after="120"/>
              <w:jc w:val="both"/>
              <w:rPr>
                <w:sz w:val="20"/>
                <w:szCs w:val="20"/>
              </w:rPr>
            </w:pPr>
            <w:r w:rsidRPr="003217FF">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604" w:type="dxa"/>
            <w:tcBorders>
              <w:top w:val="nil"/>
            </w:tcBorders>
          </w:tcPr>
          <w:p w14:paraId="61B10E6A" w14:textId="1D2AE9B6" w:rsidR="00355EB0" w:rsidRPr="003217FF" w:rsidRDefault="00355EB0" w:rsidP="00355EB0">
            <w:pPr>
              <w:pStyle w:val="a5"/>
              <w:spacing w:before="60" w:after="120"/>
              <w:ind w:left="0"/>
              <w:jc w:val="both"/>
              <w:rPr>
                <w:sz w:val="20"/>
                <w:szCs w:val="20"/>
                <w:lang w:val="en-US"/>
              </w:rPr>
            </w:pPr>
            <w:r w:rsidRPr="003217FF">
              <w:rPr>
                <w:sz w:val="20"/>
                <w:szCs w:val="20"/>
                <w:lang w:val="en-US"/>
              </w:rPr>
              <w:t>Should the duration of force majeure exceed 3 (three) months, any Party may repudiate further performance hereunder and neither Party shall request the reimbursement of possible losses from the other Party.</w:t>
            </w:r>
          </w:p>
        </w:tc>
      </w:tr>
      <w:tr w:rsidR="003217FF" w:rsidRPr="003217FF" w14:paraId="384ECAAF" w14:textId="77777777" w:rsidTr="00F42CDC">
        <w:tc>
          <w:tcPr>
            <w:tcW w:w="4819" w:type="dxa"/>
          </w:tcPr>
          <w:p w14:paraId="7A6534D3" w14:textId="77777777" w:rsidR="00355EB0" w:rsidRPr="003217FF" w:rsidRDefault="00355EB0" w:rsidP="00355EB0">
            <w:pPr>
              <w:numPr>
                <w:ilvl w:val="0"/>
                <w:numId w:val="36"/>
              </w:numPr>
              <w:spacing w:before="60" w:after="120"/>
              <w:jc w:val="both"/>
              <w:rPr>
                <w:b/>
                <w:sz w:val="20"/>
                <w:szCs w:val="20"/>
              </w:rPr>
            </w:pPr>
            <w:r w:rsidRPr="003217FF">
              <w:rPr>
                <w:b/>
                <w:sz w:val="20"/>
                <w:szCs w:val="20"/>
              </w:rPr>
              <w:t>ПРИЛОЖЕНИЯ К ДОГОВОРУ</w:t>
            </w:r>
          </w:p>
        </w:tc>
        <w:tc>
          <w:tcPr>
            <w:tcW w:w="4604" w:type="dxa"/>
          </w:tcPr>
          <w:p w14:paraId="17A88DA6"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18.</w:t>
            </w:r>
            <w:r w:rsidRPr="003217FF">
              <w:rPr>
                <w:b/>
                <w:sz w:val="20"/>
                <w:szCs w:val="20"/>
                <w:lang w:val="en-US"/>
              </w:rPr>
              <w:tab/>
              <w:t>EXHIBITS HERETO</w:t>
            </w:r>
          </w:p>
        </w:tc>
      </w:tr>
      <w:tr w:rsidR="003217FF" w:rsidRPr="003217FF" w14:paraId="4C32B5D4" w14:textId="77777777" w:rsidTr="00F42CDC">
        <w:tc>
          <w:tcPr>
            <w:tcW w:w="4819" w:type="dxa"/>
            <w:tcBorders>
              <w:bottom w:val="single" w:sz="4" w:space="0" w:color="auto"/>
            </w:tcBorders>
          </w:tcPr>
          <w:p w14:paraId="41C269F3" w14:textId="77777777" w:rsidR="00355EB0" w:rsidRPr="003217FF" w:rsidRDefault="00355EB0" w:rsidP="00355EB0">
            <w:pPr>
              <w:spacing w:before="60" w:after="120"/>
              <w:jc w:val="both"/>
              <w:rPr>
                <w:sz w:val="20"/>
                <w:szCs w:val="20"/>
              </w:rPr>
            </w:pPr>
            <w:r w:rsidRPr="003217FF">
              <w:rPr>
                <w:sz w:val="20"/>
                <w:szCs w:val="20"/>
              </w:rPr>
              <w:t>18.1.</w:t>
            </w:r>
            <w:r w:rsidRPr="003217FF">
              <w:rPr>
                <w:sz w:val="20"/>
                <w:szCs w:val="20"/>
              </w:rPr>
              <w:tab/>
              <w:t>Все Приложения Договора являются его неотъемлемыми частями. Тексты Договора и Приложений являются взаимодополняющими.</w:t>
            </w:r>
          </w:p>
        </w:tc>
        <w:tc>
          <w:tcPr>
            <w:tcW w:w="4604" w:type="dxa"/>
            <w:tcBorders>
              <w:bottom w:val="single" w:sz="4" w:space="0" w:color="auto"/>
            </w:tcBorders>
          </w:tcPr>
          <w:p w14:paraId="5A6768F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Exhibits hereto shall be the integral part hereof. The Agreement and Exhibits are complementary.</w:t>
            </w:r>
          </w:p>
        </w:tc>
      </w:tr>
      <w:tr w:rsidR="003217FF" w:rsidRPr="003217FF" w14:paraId="7F8A8373" w14:textId="77777777" w:rsidTr="00F42CDC">
        <w:tc>
          <w:tcPr>
            <w:tcW w:w="4819" w:type="dxa"/>
            <w:tcBorders>
              <w:top w:val="single" w:sz="4" w:space="0" w:color="auto"/>
              <w:left w:val="single" w:sz="4" w:space="0" w:color="auto"/>
              <w:bottom w:val="nil"/>
              <w:right w:val="single" w:sz="4" w:space="0" w:color="auto"/>
            </w:tcBorders>
          </w:tcPr>
          <w:p w14:paraId="507667A6" w14:textId="77777777" w:rsidR="00355EB0" w:rsidRPr="003217FF" w:rsidRDefault="00355EB0" w:rsidP="00355EB0">
            <w:pPr>
              <w:spacing w:before="60" w:after="120"/>
              <w:jc w:val="both"/>
              <w:rPr>
                <w:sz w:val="20"/>
                <w:szCs w:val="20"/>
              </w:rPr>
            </w:pPr>
            <w:r w:rsidRPr="003217FF">
              <w:rPr>
                <w:sz w:val="20"/>
                <w:szCs w:val="20"/>
              </w:rPr>
              <w:t>18.2.</w:t>
            </w:r>
            <w:r w:rsidRPr="003217FF">
              <w:rPr>
                <w:sz w:val="20"/>
                <w:szCs w:val="20"/>
              </w:rPr>
              <w:tab/>
              <w:t>Перечень Приложений к Договору:</w:t>
            </w:r>
          </w:p>
        </w:tc>
        <w:tc>
          <w:tcPr>
            <w:tcW w:w="4604" w:type="dxa"/>
            <w:tcBorders>
              <w:left w:val="single" w:sz="4" w:space="0" w:color="auto"/>
              <w:bottom w:val="nil"/>
            </w:tcBorders>
          </w:tcPr>
          <w:p w14:paraId="697318C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rPr>
              <w:t xml:space="preserve">List </w:t>
            </w:r>
            <w:r w:rsidRPr="003217FF">
              <w:rPr>
                <w:sz w:val="20"/>
                <w:szCs w:val="20"/>
                <w:lang w:val="en-US"/>
              </w:rPr>
              <w:t>of</w:t>
            </w:r>
            <w:r w:rsidRPr="003217FF">
              <w:rPr>
                <w:sz w:val="20"/>
                <w:szCs w:val="20"/>
              </w:rPr>
              <w:t xml:space="preserve"> Exhibits hereto:</w:t>
            </w:r>
          </w:p>
        </w:tc>
      </w:tr>
      <w:tr w:rsidR="003217FF" w:rsidRPr="003217FF" w14:paraId="74BCB518" w14:textId="77777777" w:rsidTr="00F42CDC">
        <w:tc>
          <w:tcPr>
            <w:tcW w:w="4819" w:type="dxa"/>
            <w:tcBorders>
              <w:top w:val="nil"/>
              <w:left w:val="single" w:sz="4" w:space="0" w:color="auto"/>
              <w:bottom w:val="nil"/>
              <w:right w:val="single" w:sz="4" w:space="0" w:color="auto"/>
            </w:tcBorders>
          </w:tcPr>
          <w:p w14:paraId="7FE1C7F6" w14:textId="77777777" w:rsidR="00355EB0" w:rsidRPr="003217FF" w:rsidRDefault="00355EB0" w:rsidP="00355EB0">
            <w:pPr>
              <w:spacing w:before="60" w:after="120"/>
              <w:jc w:val="both"/>
              <w:rPr>
                <w:sz w:val="20"/>
                <w:szCs w:val="20"/>
              </w:rPr>
            </w:pPr>
            <w:r w:rsidRPr="003217FF">
              <w:rPr>
                <w:sz w:val="20"/>
                <w:szCs w:val="20"/>
              </w:rPr>
              <w:t>Приложение № 1 – Перечень предполагаемых к закупке Товаров, непревышаемая сумма и срок действия Договора</w:t>
            </w:r>
          </w:p>
        </w:tc>
        <w:tc>
          <w:tcPr>
            <w:tcW w:w="4604" w:type="dxa"/>
            <w:tcBorders>
              <w:top w:val="nil"/>
              <w:left w:val="single" w:sz="4" w:space="0" w:color="auto"/>
              <w:bottom w:val="nil"/>
            </w:tcBorders>
          </w:tcPr>
          <w:p w14:paraId="13C12BDF" w14:textId="77777777" w:rsidR="00355EB0" w:rsidRPr="003217FF" w:rsidRDefault="00355EB0" w:rsidP="00355EB0">
            <w:pPr>
              <w:spacing w:before="60" w:after="120"/>
              <w:jc w:val="both"/>
              <w:rPr>
                <w:sz w:val="20"/>
                <w:szCs w:val="20"/>
                <w:lang w:val="en-US"/>
              </w:rPr>
            </w:pPr>
            <w:r w:rsidRPr="003217FF">
              <w:rPr>
                <w:sz w:val="20"/>
                <w:szCs w:val="20"/>
                <w:lang w:val="en-US"/>
              </w:rPr>
              <w:t>Exhibit 1 – List of Goods to be purchased, Agreement not-to-exceed amount and validity period;</w:t>
            </w:r>
          </w:p>
        </w:tc>
      </w:tr>
      <w:tr w:rsidR="003217FF" w:rsidRPr="003217FF" w14:paraId="2A904013" w14:textId="77777777" w:rsidTr="00F42CDC">
        <w:tc>
          <w:tcPr>
            <w:tcW w:w="4819" w:type="dxa"/>
            <w:tcBorders>
              <w:top w:val="nil"/>
              <w:left w:val="single" w:sz="4" w:space="0" w:color="auto"/>
              <w:bottom w:val="nil"/>
              <w:right w:val="single" w:sz="4" w:space="0" w:color="auto"/>
            </w:tcBorders>
          </w:tcPr>
          <w:p w14:paraId="067C4492" w14:textId="77777777" w:rsidR="00355EB0" w:rsidRPr="003217FF" w:rsidRDefault="00355EB0" w:rsidP="00355EB0">
            <w:pPr>
              <w:spacing w:before="60" w:after="120"/>
              <w:jc w:val="both"/>
              <w:rPr>
                <w:sz w:val="20"/>
                <w:szCs w:val="20"/>
              </w:rPr>
            </w:pPr>
            <w:r w:rsidRPr="003217FF">
              <w:rPr>
                <w:sz w:val="20"/>
                <w:szCs w:val="20"/>
              </w:rPr>
              <w:t>Приложение №2 – Форма Спецификации;</w:t>
            </w:r>
          </w:p>
        </w:tc>
        <w:tc>
          <w:tcPr>
            <w:tcW w:w="4604" w:type="dxa"/>
            <w:tcBorders>
              <w:top w:val="nil"/>
              <w:left w:val="single" w:sz="4" w:space="0" w:color="auto"/>
              <w:bottom w:val="nil"/>
            </w:tcBorders>
          </w:tcPr>
          <w:p w14:paraId="685F4969" w14:textId="77777777" w:rsidR="00355EB0" w:rsidRPr="003217FF" w:rsidRDefault="00355EB0" w:rsidP="00355EB0">
            <w:pPr>
              <w:spacing w:before="60" w:after="120"/>
              <w:jc w:val="both"/>
              <w:rPr>
                <w:sz w:val="20"/>
                <w:szCs w:val="20"/>
                <w:lang w:val="en-US"/>
              </w:rPr>
            </w:pPr>
            <w:r w:rsidRPr="003217FF">
              <w:rPr>
                <w:sz w:val="20"/>
                <w:szCs w:val="20"/>
                <w:lang w:val="en-US"/>
              </w:rPr>
              <w:t>Exhibit 2 – Specification template;</w:t>
            </w:r>
          </w:p>
        </w:tc>
      </w:tr>
      <w:tr w:rsidR="003217FF" w:rsidRPr="003217FF" w14:paraId="2E55B6E5" w14:textId="77777777" w:rsidTr="00F42CDC">
        <w:tc>
          <w:tcPr>
            <w:tcW w:w="4819" w:type="dxa"/>
            <w:tcBorders>
              <w:top w:val="nil"/>
              <w:left w:val="single" w:sz="4" w:space="0" w:color="auto"/>
              <w:bottom w:val="nil"/>
              <w:right w:val="single" w:sz="4" w:space="0" w:color="auto"/>
            </w:tcBorders>
          </w:tcPr>
          <w:p w14:paraId="7AF6E733" w14:textId="77777777" w:rsidR="00355EB0" w:rsidRPr="003217FF" w:rsidRDefault="00355EB0" w:rsidP="00355EB0">
            <w:pPr>
              <w:spacing w:before="60" w:after="120"/>
              <w:jc w:val="both"/>
              <w:rPr>
                <w:sz w:val="20"/>
                <w:szCs w:val="20"/>
              </w:rPr>
            </w:pPr>
            <w:r w:rsidRPr="003217FF">
              <w:rPr>
                <w:sz w:val="20"/>
                <w:szCs w:val="20"/>
              </w:rPr>
              <w:t>Приложение № 3 – Отчёт о размещении заказов на изготовление и поставку Товара (форма);</w:t>
            </w:r>
          </w:p>
        </w:tc>
        <w:tc>
          <w:tcPr>
            <w:tcW w:w="4604" w:type="dxa"/>
            <w:tcBorders>
              <w:top w:val="nil"/>
              <w:left w:val="single" w:sz="4" w:space="0" w:color="auto"/>
              <w:bottom w:val="nil"/>
            </w:tcBorders>
          </w:tcPr>
          <w:p w14:paraId="6D10889C" w14:textId="77777777" w:rsidR="00355EB0" w:rsidRPr="003217FF" w:rsidRDefault="00355EB0" w:rsidP="00355EB0">
            <w:pPr>
              <w:spacing w:before="60" w:after="120"/>
              <w:jc w:val="both"/>
              <w:rPr>
                <w:sz w:val="20"/>
                <w:szCs w:val="20"/>
                <w:lang w:val="en-US"/>
              </w:rPr>
            </w:pPr>
            <w:r w:rsidRPr="003217FF">
              <w:rPr>
                <w:sz w:val="20"/>
                <w:szCs w:val="20"/>
                <w:lang w:val="en-US"/>
              </w:rPr>
              <w:t>Exhibit 3 – Report on placement of orders to manufacture and supply materials and equipment</w:t>
            </w:r>
            <w:r w:rsidRPr="003217FF" w:rsidDel="00794C56">
              <w:rPr>
                <w:sz w:val="20"/>
                <w:szCs w:val="20"/>
                <w:lang w:val="en-US"/>
              </w:rPr>
              <w:t xml:space="preserve"> </w:t>
            </w:r>
            <w:r w:rsidRPr="003217FF">
              <w:rPr>
                <w:sz w:val="20"/>
                <w:szCs w:val="20"/>
                <w:lang w:val="en-US"/>
              </w:rPr>
              <w:t>(form);</w:t>
            </w:r>
          </w:p>
        </w:tc>
      </w:tr>
      <w:tr w:rsidR="003217FF" w:rsidRPr="003217FF" w14:paraId="2A246134" w14:textId="77777777" w:rsidTr="00F42CDC">
        <w:tc>
          <w:tcPr>
            <w:tcW w:w="4819" w:type="dxa"/>
            <w:tcBorders>
              <w:top w:val="nil"/>
              <w:left w:val="single" w:sz="4" w:space="0" w:color="auto"/>
              <w:bottom w:val="single" w:sz="4" w:space="0" w:color="auto"/>
              <w:right w:val="single" w:sz="4" w:space="0" w:color="auto"/>
            </w:tcBorders>
          </w:tcPr>
          <w:p w14:paraId="29562A29" w14:textId="77777777" w:rsidR="00355EB0" w:rsidRPr="003217FF" w:rsidRDefault="00355EB0" w:rsidP="00355EB0">
            <w:pPr>
              <w:spacing w:before="60" w:after="120"/>
              <w:jc w:val="both"/>
              <w:rPr>
                <w:sz w:val="20"/>
                <w:szCs w:val="20"/>
              </w:rPr>
            </w:pPr>
            <w:r w:rsidRPr="003217FF">
              <w:rPr>
                <w:sz w:val="20"/>
                <w:szCs w:val="20"/>
              </w:rPr>
              <w:t>Приложение № 4 – Акт сдачи-приёмки шеф-монтажных и/ или пуско-наладочных работ (форма).</w:t>
            </w:r>
          </w:p>
        </w:tc>
        <w:tc>
          <w:tcPr>
            <w:tcW w:w="4604" w:type="dxa"/>
            <w:tcBorders>
              <w:top w:val="nil"/>
              <w:left w:val="single" w:sz="4" w:space="0" w:color="auto"/>
            </w:tcBorders>
          </w:tcPr>
          <w:p w14:paraId="699C3EDC" w14:textId="77777777" w:rsidR="00355EB0" w:rsidRPr="003217FF" w:rsidRDefault="00355EB0" w:rsidP="00355EB0">
            <w:pPr>
              <w:spacing w:before="60" w:after="120"/>
              <w:jc w:val="both"/>
              <w:rPr>
                <w:sz w:val="20"/>
                <w:szCs w:val="20"/>
                <w:lang w:val="en-US"/>
              </w:rPr>
            </w:pPr>
            <w:r w:rsidRPr="003217FF">
              <w:rPr>
                <w:sz w:val="20"/>
                <w:szCs w:val="20"/>
                <w:lang w:val="en-US"/>
              </w:rPr>
              <w:t>Exhibit 4 – Vendor Installation and/or Startup &amp; Commissioning Delivery / Acceptance Act;</w:t>
            </w:r>
          </w:p>
        </w:tc>
      </w:tr>
      <w:tr w:rsidR="003217FF" w:rsidRPr="003217FF" w14:paraId="26BBC3F6" w14:textId="77777777" w:rsidTr="00F42CDC">
        <w:tc>
          <w:tcPr>
            <w:tcW w:w="4819" w:type="dxa"/>
            <w:tcBorders>
              <w:top w:val="single" w:sz="4" w:space="0" w:color="auto"/>
            </w:tcBorders>
          </w:tcPr>
          <w:p w14:paraId="50B1D537" w14:textId="77777777" w:rsidR="00355EB0" w:rsidRPr="003217FF" w:rsidRDefault="00355EB0" w:rsidP="00355EB0">
            <w:pPr>
              <w:numPr>
                <w:ilvl w:val="0"/>
                <w:numId w:val="36"/>
              </w:numPr>
              <w:spacing w:before="60" w:after="120"/>
              <w:jc w:val="both"/>
              <w:rPr>
                <w:b/>
                <w:sz w:val="20"/>
                <w:szCs w:val="20"/>
              </w:rPr>
            </w:pPr>
            <w:r w:rsidRPr="003217FF">
              <w:rPr>
                <w:b/>
                <w:sz w:val="20"/>
                <w:szCs w:val="20"/>
              </w:rPr>
              <w:t>АДРЕСА И БАНКОВСКИЕ РЕКВИЗИТЫ СТОРОН</w:t>
            </w:r>
          </w:p>
        </w:tc>
        <w:tc>
          <w:tcPr>
            <w:tcW w:w="4604" w:type="dxa"/>
          </w:tcPr>
          <w:p w14:paraId="514D8A34"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19.</w:t>
            </w:r>
            <w:r w:rsidRPr="003217FF">
              <w:rPr>
                <w:b/>
                <w:sz w:val="20"/>
                <w:szCs w:val="20"/>
                <w:lang w:val="en-US"/>
              </w:rPr>
              <w:tab/>
              <w:t>ADDRESSES AND BANK DETAILS OF THE PARTIES</w:t>
            </w:r>
          </w:p>
        </w:tc>
      </w:tr>
      <w:tr w:rsidR="003217FF" w:rsidRPr="003217FF" w14:paraId="36769897" w14:textId="77777777" w:rsidTr="00F42CDC">
        <w:tc>
          <w:tcPr>
            <w:tcW w:w="4819" w:type="dxa"/>
          </w:tcPr>
          <w:p w14:paraId="0C596A65" w14:textId="77777777" w:rsidR="00355EB0" w:rsidRPr="003217FF" w:rsidRDefault="00355EB0" w:rsidP="00355EB0">
            <w:pPr>
              <w:spacing w:before="60" w:after="120"/>
              <w:jc w:val="both"/>
              <w:rPr>
                <w:sz w:val="20"/>
                <w:szCs w:val="20"/>
              </w:rPr>
            </w:pPr>
            <w:r w:rsidRPr="003217FF">
              <w:rPr>
                <w:sz w:val="20"/>
                <w:szCs w:val="20"/>
              </w:rPr>
              <w:lastRenderedPageBreak/>
              <w:t>19.1.</w:t>
            </w:r>
            <w:r w:rsidRPr="003217FF">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355EB0" w:rsidRPr="003217FF" w:rsidRDefault="00355EB0" w:rsidP="00355EB0">
            <w:pPr>
              <w:spacing w:before="60" w:after="120"/>
              <w:jc w:val="both"/>
              <w:rPr>
                <w:sz w:val="20"/>
                <w:szCs w:val="20"/>
              </w:rPr>
            </w:pPr>
            <w:r w:rsidRPr="003217FF">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604" w:type="dxa"/>
          </w:tcPr>
          <w:p w14:paraId="61339DC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Each of the Parties shall notify in writing of any changes in its details within 5 (five) business upon such change.</w:t>
            </w:r>
          </w:p>
          <w:p w14:paraId="1437A9B7" w14:textId="77777777" w:rsidR="00355EB0" w:rsidRPr="003217FF" w:rsidRDefault="00355EB0" w:rsidP="00355EB0">
            <w:pPr>
              <w:spacing w:before="60" w:after="120"/>
              <w:jc w:val="both"/>
              <w:rPr>
                <w:sz w:val="20"/>
                <w:szCs w:val="20"/>
                <w:lang w:val="en-US"/>
              </w:rPr>
            </w:pPr>
            <w:r w:rsidRPr="003217FF">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3217FF" w:rsidRPr="003217FF" w14:paraId="70665195" w14:textId="77777777" w:rsidTr="00F42CDC">
        <w:tc>
          <w:tcPr>
            <w:tcW w:w="4819" w:type="dxa"/>
          </w:tcPr>
          <w:p w14:paraId="7EC89ACA"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ПОКУПАТЕЛЬ</w:t>
            </w:r>
          </w:p>
        </w:tc>
        <w:tc>
          <w:tcPr>
            <w:tcW w:w="4604" w:type="dxa"/>
          </w:tcPr>
          <w:p w14:paraId="70E73197"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PURCHASER</w:t>
            </w:r>
          </w:p>
        </w:tc>
      </w:tr>
      <w:tr w:rsidR="003217FF" w:rsidRPr="003217FF" w14:paraId="0188569B" w14:textId="77777777" w:rsidTr="00F42CDC">
        <w:tc>
          <w:tcPr>
            <w:tcW w:w="4819" w:type="dxa"/>
          </w:tcPr>
          <w:p w14:paraId="2054B858" w14:textId="77777777" w:rsidR="00355EB0" w:rsidRPr="003217FF" w:rsidRDefault="00355EB0" w:rsidP="00355EB0">
            <w:pPr>
              <w:spacing w:before="60" w:after="120"/>
              <w:jc w:val="both"/>
              <w:rPr>
                <w:sz w:val="20"/>
                <w:szCs w:val="20"/>
              </w:rPr>
            </w:pPr>
          </w:p>
        </w:tc>
        <w:tc>
          <w:tcPr>
            <w:tcW w:w="4604" w:type="dxa"/>
          </w:tcPr>
          <w:p w14:paraId="6D30BB24" w14:textId="77777777" w:rsidR="00355EB0" w:rsidRPr="003217FF" w:rsidRDefault="00355EB0" w:rsidP="00355EB0">
            <w:pPr>
              <w:spacing w:before="60" w:after="120"/>
              <w:jc w:val="both"/>
              <w:rPr>
                <w:sz w:val="20"/>
                <w:szCs w:val="20"/>
              </w:rPr>
            </w:pPr>
          </w:p>
        </w:tc>
      </w:tr>
      <w:tr w:rsidR="003217FF" w:rsidRPr="003217FF" w14:paraId="79D1B689" w14:textId="77777777" w:rsidTr="00F42CDC">
        <w:tc>
          <w:tcPr>
            <w:tcW w:w="4819" w:type="dxa"/>
          </w:tcPr>
          <w:p w14:paraId="666F3BF8"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ПОСТАВЩИК</w:t>
            </w:r>
          </w:p>
        </w:tc>
        <w:tc>
          <w:tcPr>
            <w:tcW w:w="4604" w:type="dxa"/>
          </w:tcPr>
          <w:p w14:paraId="545C73C2"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SUPPLIER</w:t>
            </w:r>
          </w:p>
        </w:tc>
      </w:tr>
      <w:tr w:rsidR="003217FF" w:rsidRPr="003217FF" w14:paraId="30F45CD9" w14:textId="77777777" w:rsidTr="00F42CDC">
        <w:tc>
          <w:tcPr>
            <w:tcW w:w="4819" w:type="dxa"/>
          </w:tcPr>
          <w:p w14:paraId="7D549688" w14:textId="77777777" w:rsidR="00355EB0" w:rsidRPr="003217FF" w:rsidRDefault="00355EB0" w:rsidP="00355EB0">
            <w:pPr>
              <w:spacing w:before="60" w:after="120"/>
              <w:jc w:val="both"/>
              <w:rPr>
                <w:sz w:val="20"/>
                <w:szCs w:val="20"/>
              </w:rPr>
            </w:pPr>
          </w:p>
        </w:tc>
        <w:tc>
          <w:tcPr>
            <w:tcW w:w="4604" w:type="dxa"/>
          </w:tcPr>
          <w:p w14:paraId="311FEDD9" w14:textId="77777777" w:rsidR="00355EB0" w:rsidRPr="003217FF" w:rsidRDefault="00355EB0" w:rsidP="00355EB0">
            <w:pPr>
              <w:spacing w:before="60" w:after="120"/>
              <w:jc w:val="both"/>
              <w:rPr>
                <w:sz w:val="20"/>
                <w:szCs w:val="20"/>
              </w:rPr>
            </w:pPr>
          </w:p>
        </w:tc>
      </w:tr>
      <w:tr w:rsidR="003217FF" w:rsidRPr="003217FF" w14:paraId="5E7DC95E" w14:textId="77777777" w:rsidTr="00F42CDC">
        <w:tc>
          <w:tcPr>
            <w:tcW w:w="4819" w:type="dxa"/>
          </w:tcPr>
          <w:p w14:paraId="299AC175" w14:textId="77777777" w:rsidR="00355EB0" w:rsidRPr="003217FF" w:rsidRDefault="00355EB0" w:rsidP="00355EB0">
            <w:pPr>
              <w:spacing w:before="60" w:after="120"/>
              <w:jc w:val="both"/>
              <w:rPr>
                <w:sz w:val="20"/>
                <w:szCs w:val="20"/>
              </w:rPr>
            </w:pPr>
          </w:p>
        </w:tc>
        <w:tc>
          <w:tcPr>
            <w:tcW w:w="4604" w:type="dxa"/>
          </w:tcPr>
          <w:p w14:paraId="30FC6A11" w14:textId="77777777" w:rsidR="00355EB0" w:rsidRPr="003217FF" w:rsidRDefault="00355EB0" w:rsidP="00355EB0">
            <w:pPr>
              <w:spacing w:before="60" w:after="120"/>
              <w:jc w:val="both"/>
              <w:rPr>
                <w:sz w:val="20"/>
                <w:szCs w:val="20"/>
              </w:rPr>
            </w:pPr>
          </w:p>
        </w:tc>
      </w:tr>
      <w:tr w:rsidR="003217FF" w:rsidRPr="003217FF" w14:paraId="3245C0BF" w14:textId="77777777" w:rsidTr="00F42CDC">
        <w:tc>
          <w:tcPr>
            <w:tcW w:w="9423" w:type="dxa"/>
            <w:gridSpan w:val="2"/>
          </w:tcPr>
          <w:p w14:paraId="7B777EBB" w14:textId="62D12813" w:rsidR="00355EB0" w:rsidRPr="003217FF" w:rsidRDefault="00355EB0" w:rsidP="0020157B">
            <w:pPr>
              <w:numPr>
                <w:ilvl w:val="0"/>
                <w:numId w:val="36"/>
              </w:numPr>
              <w:spacing w:before="60" w:after="120"/>
              <w:jc w:val="center"/>
              <w:rPr>
                <w:b/>
                <w:sz w:val="20"/>
                <w:szCs w:val="20"/>
                <w:lang w:val="en-US"/>
              </w:rPr>
            </w:pPr>
            <w:r w:rsidRPr="003217FF">
              <w:rPr>
                <w:b/>
                <w:sz w:val="20"/>
                <w:szCs w:val="20"/>
              </w:rPr>
              <w:t>ПОДПИСИ</w:t>
            </w:r>
            <w:r w:rsidRPr="003217FF">
              <w:rPr>
                <w:b/>
                <w:sz w:val="20"/>
                <w:szCs w:val="20"/>
                <w:lang w:val="en-US"/>
              </w:rPr>
              <w:t xml:space="preserve"> </w:t>
            </w:r>
            <w:r w:rsidRPr="003217FF">
              <w:rPr>
                <w:b/>
                <w:sz w:val="20"/>
                <w:szCs w:val="20"/>
              </w:rPr>
              <w:t>СТОРОН</w:t>
            </w:r>
            <w:r w:rsidR="0020157B" w:rsidRPr="003217FF">
              <w:rPr>
                <w:b/>
                <w:sz w:val="20"/>
                <w:szCs w:val="20"/>
                <w:lang w:val="en-US"/>
              </w:rPr>
              <w:t xml:space="preserve"> /</w:t>
            </w:r>
            <w:r w:rsidRPr="003217FF">
              <w:rPr>
                <w:b/>
                <w:sz w:val="20"/>
                <w:szCs w:val="20"/>
                <w:lang w:val="en-US"/>
              </w:rPr>
              <w:t>SIGNATURES OF THE PARTIES</w:t>
            </w:r>
          </w:p>
        </w:tc>
      </w:tr>
      <w:tr w:rsidR="003217FF" w:rsidRPr="003217FF" w14:paraId="5696C2FF" w14:textId="77777777" w:rsidTr="00F42CDC">
        <w:tc>
          <w:tcPr>
            <w:tcW w:w="4819" w:type="dxa"/>
          </w:tcPr>
          <w:p w14:paraId="3900401F" w14:textId="77777777" w:rsidR="00355EB0" w:rsidRPr="003217FF" w:rsidRDefault="00355EB0" w:rsidP="00355EB0">
            <w:pPr>
              <w:spacing w:before="60" w:after="120"/>
              <w:jc w:val="center"/>
              <w:rPr>
                <w:b/>
                <w:sz w:val="20"/>
                <w:szCs w:val="20"/>
              </w:rPr>
            </w:pPr>
            <w:r w:rsidRPr="003217FF">
              <w:rPr>
                <w:b/>
                <w:sz w:val="20"/>
                <w:szCs w:val="20"/>
              </w:rPr>
              <w:t>От имени Покупателя /</w:t>
            </w:r>
          </w:p>
          <w:p w14:paraId="59A8ABD8" w14:textId="77777777" w:rsidR="00355EB0" w:rsidRPr="003217FF" w:rsidRDefault="00355EB0" w:rsidP="00355EB0">
            <w:pPr>
              <w:spacing w:before="60" w:after="120"/>
              <w:jc w:val="center"/>
              <w:rPr>
                <w:sz w:val="20"/>
                <w:szCs w:val="20"/>
                <w:lang w:val="en-US"/>
              </w:rPr>
            </w:pPr>
            <w:r w:rsidRPr="003217FF">
              <w:rPr>
                <w:b/>
                <w:sz w:val="20"/>
                <w:szCs w:val="20"/>
                <w:lang w:val="en-US"/>
              </w:rPr>
              <w:t>For Purchaser</w:t>
            </w:r>
          </w:p>
        </w:tc>
        <w:tc>
          <w:tcPr>
            <w:tcW w:w="4604" w:type="dxa"/>
          </w:tcPr>
          <w:p w14:paraId="36D55B5B" w14:textId="77777777" w:rsidR="00355EB0" w:rsidRPr="003217FF" w:rsidRDefault="00355EB0" w:rsidP="00355EB0">
            <w:pPr>
              <w:spacing w:before="60" w:after="120"/>
              <w:jc w:val="center"/>
              <w:rPr>
                <w:b/>
                <w:sz w:val="20"/>
                <w:szCs w:val="20"/>
              </w:rPr>
            </w:pPr>
            <w:r w:rsidRPr="003217FF">
              <w:rPr>
                <w:b/>
                <w:sz w:val="20"/>
                <w:szCs w:val="20"/>
              </w:rPr>
              <w:t>От имени Поставщика /</w:t>
            </w:r>
          </w:p>
          <w:p w14:paraId="321E7C63" w14:textId="77777777" w:rsidR="00355EB0" w:rsidRPr="003217FF" w:rsidRDefault="00355EB0" w:rsidP="00355EB0">
            <w:pPr>
              <w:spacing w:before="60" w:after="120"/>
              <w:jc w:val="center"/>
              <w:rPr>
                <w:sz w:val="20"/>
                <w:szCs w:val="20"/>
                <w:lang w:val="en-US"/>
              </w:rPr>
            </w:pPr>
            <w:r w:rsidRPr="003217FF">
              <w:rPr>
                <w:b/>
                <w:sz w:val="20"/>
                <w:szCs w:val="20"/>
                <w:lang w:val="en-US"/>
              </w:rPr>
              <w:t>For Supplier</w:t>
            </w:r>
          </w:p>
        </w:tc>
      </w:tr>
      <w:tr w:rsidR="003217FF" w:rsidRPr="003217FF" w14:paraId="5F731695" w14:textId="77777777" w:rsidTr="00F42CDC">
        <w:tc>
          <w:tcPr>
            <w:tcW w:w="4819" w:type="dxa"/>
          </w:tcPr>
          <w:p w14:paraId="70C39317" w14:textId="77777777" w:rsidR="00355EB0" w:rsidRPr="003217FF" w:rsidRDefault="00355EB0" w:rsidP="00355EB0">
            <w:pPr>
              <w:spacing w:before="60" w:after="120"/>
              <w:jc w:val="both"/>
              <w:rPr>
                <w:sz w:val="20"/>
                <w:szCs w:val="20"/>
              </w:rPr>
            </w:pPr>
          </w:p>
          <w:p w14:paraId="19EECD1F"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793FEA29" w14:textId="77777777" w:rsidR="00355EB0" w:rsidRPr="003217FF" w:rsidRDefault="00355EB0" w:rsidP="00355EB0">
            <w:pPr>
              <w:spacing w:before="60" w:after="120"/>
              <w:jc w:val="both"/>
              <w:rPr>
                <w:sz w:val="20"/>
                <w:szCs w:val="20"/>
              </w:rPr>
            </w:pPr>
          </w:p>
          <w:p w14:paraId="2407272C"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41769BA0" w14:textId="77777777" w:rsidR="00355EB0" w:rsidRPr="003217FF" w:rsidRDefault="00355EB0" w:rsidP="00355EB0">
            <w:pPr>
              <w:spacing w:before="60" w:after="120"/>
              <w:jc w:val="both"/>
              <w:rPr>
                <w:sz w:val="20"/>
                <w:szCs w:val="20"/>
              </w:rPr>
            </w:pPr>
          </w:p>
        </w:tc>
        <w:tc>
          <w:tcPr>
            <w:tcW w:w="4604" w:type="dxa"/>
          </w:tcPr>
          <w:p w14:paraId="7E3D1E64" w14:textId="77777777" w:rsidR="00355EB0" w:rsidRPr="003217FF" w:rsidRDefault="00355EB0" w:rsidP="00355EB0">
            <w:pPr>
              <w:spacing w:before="60" w:after="120"/>
              <w:jc w:val="both"/>
              <w:rPr>
                <w:sz w:val="20"/>
                <w:szCs w:val="20"/>
              </w:rPr>
            </w:pPr>
          </w:p>
          <w:p w14:paraId="09C3D74B"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3927208D" w14:textId="77777777" w:rsidR="00355EB0" w:rsidRPr="003217FF" w:rsidRDefault="00355EB0" w:rsidP="00355EB0">
            <w:pPr>
              <w:spacing w:before="60" w:after="120"/>
              <w:jc w:val="both"/>
              <w:rPr>
                <w:sz w:val="20"/>
                <w:szCs w:val="20"/>
              </w:rPr>
            </w:pPr>
          </w:p>
          <w:p w14:paraId="2D18A5EE"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25A253BC" w14:textId="77777777" w:rsidR="00355EB0" w:rsidRPr="003217FF" w:rsidRDefault="00355EB0" w:rsidP="00355EB0">
            <w:pPr>
              <w:spacing w:before="60" w:after="120"/>
              <w:jc w:val="both"/>
              <w:rPr>
                <w:sz w:val="20"/>
                <w:szCs w:val="20"/>
              </w:rPr>
            </w:pPr>
          </w:p>
        </w:tc>
      </w:tr>
    </w:tbl>
    <w:p w14:paraId="5D363050" w14:textId="77777777" w:rsidR="00AC008D" w:rsidRPr="003217FF" w:rsidRDefault="00AC008D" w:rsidP="00B92472">
      <w:pPr>
        <w:spacing w:before="60" w:after="120"/>
        <w:rPr>
          <w:sz w:val="20"/>
          <w:szCs w:val="20"/>
        </w:rPr>
      </w:pPr>
    </w:p>
    <w:sectPr w:rsidR="00AC008D" w:rsidRPr="003217FF"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4FEDA" w14:textId="77777777" w:rsidR="00883079" w:rsidRDefault="00883079" w:rsidP="007A1E41">
      <w:pPr>
        <w:spacing w:after="0" w:line="240" w:lineRule="auto"/>
      </w:pPr>
      <w:r>
        <w:separator/>
      </w:r>
    </w:p>
  </w:endnote>
  <w:endnote w:type="continuationSeparator" w:id="0">
    <w:p w14:paraId="38EE2B1F" w14:textId="77777777" w:rsidR="00883079" w:rsidRDefault="00883079"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883079" w:rsidRDefault="00883079"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5CD35023" w:rsidR="00883079" w:rsidRDefault="00883079" w:rsidP="007A1E41">
                                <w:pPr>
                                  <w:jc w:val="center"/>
                                </w:pPr>
                                <w:r>
                                  <w:fldChar w:fldCharType="begin"/>
                                </w:r>
                                <w:r>
                                  <w:instrText>PAGE    \* MERGEFORMAT</w:instrText>
                                </w:r>
                                <w:r>
                                  <w:fldChar w:fldCharType="separate"/>
                                </w:r>
                                <w:r w:rsidR="00AF7D9A" w:rsidRPr="00AF7D9A">
                                  <w:rPr>
                                    <w:noProof/>
                                    <w:color w:val="8C8C8C" w:themeColor="background1" w:themeShade="8C"/>
                                  </w:rPr>
                                  <w:t>21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5CD35023" w:rsidR="00883079" w:rsidRDefault="00883079" w:rsidP="007A1E41">
                          <w:pPr>
                            <w:jc w:val="center"/>
                          </w:pPr>
                          <w:r>
                            <w:fldChar w:fldCharType="begin"/>
                          </w:r>
                          <w:r>
                            <w:instrText>PAGE    \* MERGEFORMAT</w:instrText>
                          </w:r>
                          <w:r>
                            <w:fldChar w:fldCharType="separate"/>
                          </w:r>
                          <w:r w:rsidR="00AF7D9A" w:rsidRPr="00AF7D9A">
                            <w:rPr>
                              <w:noProof/>
                              <w:color w:val="8C8C8C" w:themeColor="background1" w:themeShade="8C"/>
                            </w:rPr>
                            <w:t>21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17D61" w14:textId="77777777" w:rsidR="00883079" w:rsidRDefault="00883079" w:rsidP="007A1E41">
      <w:pPr>
        <w:spacing w:after="0" w:line="240" w:lineRule="auto"/>
      </w:pPr>
      <w:r>
        <w:separator/>
      </w:r>
    </w:p>
  </w:footnote>
  <w:footnote w:type="continuationSeparator" w:id="0">
    <w:p w14:paraId="47747CF9" w14:textId="77777777" w:rsidR="00883079" w:rsidRDefault="00883079"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2"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053E1E"/>
    <w:multiLevelType w:val="multilevel"/>
    <w:tmpl w:val="0419001F"/>
    <w:numStyleLink w:val="KL1"/>
  </w:abstractNum>
  <w:abstractNum w:abstractNumId="14"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6"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8"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4"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38"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3"/>
    <w:lvlOverride w:ilvl="1">
      <w:lvl w:ilvl="1">
        <w:start w:val="1"/>
        <w:numFmt w:val="decimal"/>
        <w:lvlText w:val="%1.%2."/>
        <w:lvlJc w:val="left"/>
        <w:pPr>
          <w:tabs>
            <w:tab w:val="num" w:pos="1080"/>
          </w:tabs>
          <w:ind w:left="792" w:hanging="432"/>
        </w:pPr>
        <w:rPr>
          <w:lang w:val="ru-RU"/>
        </w:rPr>
      </w:lvl>
    </w:lvlOverride>
  </w:num>
  <w:num w:numId="3">
    <w:abstractNumId w:val="33"/>
  </w:num>
  <w:num w:numId="4">
    <w:abstractNumId w:val="23"/>
  </w:num>
  <w:num w:numId="5">
    <w:abstractNumId w:val="37"/>
  </w:num>
  <w:num w:numId="6">
    <w:abstractNumId w:val="6"/>
  </w:num>
  <w:num w:numId="7">
    <w:abstractNumId w:val="11"/>
  </w:num>
  <w:num w:numId="8">
    <w:abstractNumId w:val="32"/>
  </w:num>
  <w:num w:numId="9">
    <w:abstractNumId w:val="29"/>
  </w:num>
  <w:num w:numId="10">
    <w:abstractNumId w:val="9"/>
  </w:num>
  <w:num w:numId="11">
    <w:abstractNumId w:val="31"/>
  </w:num>
  <w:num w:numId="12">
    <w:abstractNumId w:val="20"/>
  </w:num>
  <w:num w:numId="13">
    <w:abstractNumId w:val="15"/>
  </w:num>
  <w:num w:numId="14">
    <w:abstractNumId w:val="27"/>
  </w:num>
  <w:num w:numId="15">
    <w:abstractNumId w:val="16"/>
  </w:num>
  <w:num w:numId="16">
    <w:abstractNumId w:val="5"/>
  </w:num>
  <w:num w:numId="17">
    <w:abstractNumId w:val="34"/>
  </w:num>
  <w:num w:numId="18">
    <w:abstractNumId w:val="8"/>
  </w:num>
  <w:num w:numId="19">
    <w:abstractNumId w:val="24"/>
  </w:num>
  <w:num w:numId="20">
    <w:abstractNumId w:val="30"/>
  </w:num>
  <w:num w:numId="21">
    <w:abstractNumId w:val="25"/>
  </w:num>
  <w:num w:numId="22">
    <w:abstractNumId w:val="17"/>
  </w:num>
  <w:num w:numId="23">
    <w:abstractNumId w:val="1"/>
  </w:num>
  <w:num w:numId="24">
    <w:abstractNumId w:val="14"/>
  </w:num>
  <w:num w:numId="25">
    <w:abstractNumId w:val="26"/>
  </w:num>
  <w:num w:numId="26">
    <w:abstractNumId w:val="38"/>
  </w:num>
  <w:num w:numId="27">
    <w:abstractNumId w:val="36"/>
  </w:num>
  <w:num w:numId="28">
    <w:abstractNumId w:val="18"/>
  </w:num>
  <w:num w:numId="29">
    <w:abstractNumId w:val="0"/>
  </w:num>
  <w:num w:numId="30">
    <w:abstractNumId w:val="28"/>
  </w:num>
  <w:num w:numId="31">
    <w:abstractNumId w:val="2"/>
  </w:num>
  <w:num w:numId="32">
    <w:abstractNumId w:val="10"/>
  </w:num>
  <w:num w:numId="33">
    <w:abstractNumId w:val="35"/>
  </w:num>
  <w:num w:numId="34">
    <w:abstractNumId w:val="21"/>
  </w:num>
  <w:num w:numId="35">
    <w:abstractNumId w:val="12"/>
  </w:num>
  <w:num w:numId="36">
    <w:abstractNumId w:val="7"/>
  </w:num>
  <w:num w:numId="37">
    <w:abstractNumId w:val="4"/>
  </w:num>
  <w:num w:numId="38">
    <w:abstractNumId w:val="19"/>
  </w:num>
  <w:num w:numId="39">
    <w:abstractNumId w:val="22"/>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defaultTabStop w:val="708"/>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5ACD"/>
    <w:rsid w:val="00033B5F"/>
    <w:rsid w:val="000432D5"/>
    <w:rsid w:val="00053952"/>
    <w:rsid w:val="00053B01"/>
    <w:rsid w:val="000574B6"/>
    <w:rsid w:val="00061D66"/>
    <w:rsid w:val="0006731D"/>
    <w:rsid w:val="00067692"/>
    <w:rsid w:val="00073588"/>
    <w:rsid w:val="00074D55"/>
    <w:rsid w:val="00094B71"/>
    <w:rsid w:val="000950B6"/>
    <w:rsid w:val="000B0D22"/>
    <w:rsid w:val="000B2C11"/>
    <w:rsid w:val="000B2E10"/>
    <w:rsid w:val="000D440D"/>
    <w:rsid w:val="000E0E41"/>
    <w:rsid w:val="000E64E4"/>
    <w:rsid w:val="000F1419"/>
    <w:rsid w:val="001205E7"/>
    <w:rsid w:val="00126F8B"/>
    <w:rsid w:val="00134B59"/>
    <w:rsid w:val="0014695B"/>
    <w:rsid w:val="00156D92"/>
    <w:rsid w:val="0016131F"/>
    <w:rsid w:val="00163E13"/>
    <w:rsid w:val="00170ADB"/>
    <w:rsid w:val="00180E8E"/>
    <w:rsid w:val="00194075"/>
    <w:rsid w:val="0019584D"/>
    <w:rsid w:val="001963B2"/>
    <w:rsid w:val="001A0B52"/>
    <w:rsid w:val="001C5257"/>
    <w:rsid w:val="001D6446"/>
    <w:rsid w:val="001E67B6"/>
    <w:rsid w:val="001E70A1"/>
    <w:rsid w:val="001E73C4"/>
    <w:rsid w:val="001F458D"/>
    <w:rsid w:val="001F5DDE"/>
    <w:rsid w:val="0020157B"/>
    <w:rsid w:val="00202F6E"/>
    <w:rsid w:val="00211393"/>
    <w:rsid w:val="00221000"/>
    <w:rsid w:val="002243B2"/>
    <w:rsid w:val="00226B34"/>
    <w:rsid w:val="00230252"/>
    <w:rsid w:val="002334FA"/>
    <w:rsid w:val="002369C3"/>
    <w:rsid w:val="00245330"/>
    <w:rsid w:val="00246832"/>
    <w:rsid w:val="002468B7"/>
    <w:rsid w:val="00246FD9"/>
    <w:rsid w:val="00251ABB"/>
    <w:rsid w:val="00255DB7"/>
    <w:rsid w:val="00256C91"/>
    <w:rsid w:val="002712A1"/>
    <w:rsid w:val="00272C47"/>
    <w:rsid w:val="002838D5"/>
    <w:rsid w:val="0029774F"/>
    <w:rsid w:val="002A01A0"/>
    <w:rsid w:val="002A43F3"/>
    <w:rsid w:val="002A57DA"/>
    <w:rsid w:val="002B2940"/>
    <w:rsid w:val="002B5957"/>
    <w:rsid w:val="002B5C35"/>
    <w:rsid w:val="002C1C1A"/>
    <w:rsid w:val="002C21EC"/>
    <w:rsid w:val="002C4E8C"/>
    <w:rsid w:val="002F2293"/>
    <w:rsid w:val="002F6357"/>
    <w:rsid w:val="00321584"/>
    <w:rsid w:val="003217FF"/>
    <w:rsid w:val="0032330C"/>
    <w:rsid w:val="0032682F"/>
    <w:rsid w:val="003357E0"/>
    <w:rsid w:val="0034010D"/>
    <w:rsid w:val="003441D2"/>
    <w:rsid w:val="00351507"/>
    <w:rsid w:val="003520A7"/>
    <w:rsid w:val="0035355E"/>
    <w:rsid w:val="0035554D"/>
    <w:rsid w:val="00355EB0"/>
    <w:rsid w:val="00357595"/>
    <w:rsid w:val="00362333"/>
    <w:rsid w:val="00364E6D"/>
    <w:rsid w:val="0037481F"/>
    <w:rsid w:val="00383CB8"/>
    <w:rsid w:val="003856C4"/>
    <w:rsid w:val="00386E79"/>
    <w:rsid w:val="0039219E"/>
    <w:rsid w:val="00396CC4"/>
    <w:rsid w:val="003A0866"/>
    <w:rsid w:val="003A101A"/>
    <w:rsid w:val="003A678A"/>
    <w:rsid w:val="003A790C"/>
    <w:rsid w:val="003B33BD"/>
    <w:rsid w:val="003B63BF"/>
    <w:rsid w:val="003C60DB"/>
    <w:rsid w:val="003D0D3C"/>
    <w:rsid w:val="003D2220"/>
    <w:rsid w:val="003D4DD1"/>
    <w:rsid w:val="003E0801"/>
    <w:rsid w:val="003E49EC"/>
    <w:rsid w:val="003F16E2"/>
    <w:rsid w:val="003F30E2"/>
    <w:rsid w:val="003F3DD3"/>
    <w:rsid w:val="00405072"/>
    <w:rsid w:val="004155AE"/>
    <w:rsid w:val="00423C65"/>
    <w:rsid w:val="00435089"/>
    <w:rsid w:val="00435AC1"/>
    <w:rsid w:val="00446036"/>
    <w:rsid w:val="0044610F"/>
    <w:rsid w:val="00457090"/>
    <w:rsid w:val="00460045"/>
    <w:rsid w:val="004725F6"/>
    <w:rsid w:val="0047655F"/>
    <w:rsid w:val="0048227A"/>
    <w:rsid w:val="004822F9"/>
    <w:rsid w:val="00486C96"/>
    <w:rsid w:val="004910A7"/>
    <w:rsid w:val="004A17A6"/>
    <w:rsid w:val="004A2EC6"/>
    <w:rsid w:val="004A328E"/>
    <w:rsid w:val="004A7227"/>
    <w:rsid w:val="004B04AC"/>
    <w:rsid w:val="004D0CDA"/>
    <w:rsid w:val="004D5919"/>
    <w:rsid w:val="004E2490"/>
    <w:rsid w:val="004E3EB2"/>
    <w:rsid w:val="004E52DB"/>
    <w:rsid w:val="00501444"/>
    <w:rsid w:val="00507AA2"/>
    <w:rsid w:val="005207A6"/>
    <w:rsid w:val="00521A39"/>
    <w:rsid w:val="00523FEF"/>
    <w:rsid w:val="00533CB7"/>
    <w:rsid w:val="005472E7"/>
    <w:rsid w:val="00547A50"/>
    <w:rsid w:val="00561EC1"/>
    <w:rsid w:val="00567802"/>
    <w:rsid w:val="00572D52"/>
    <w:rsid w:val="00572FCD"/>
    <w:rsid w:val="00573D6A"/>
    <w:rsid w:val="00590D7E"/>
    <w:rsid w:val="00591365"/>
    <w:rsid w:val="0059186C"/>
    <w:rsid w:val="005923C0"/>
    <w:rsid w:val="005933F8"/>
    <w:rsid w:val="00593C0B"/>
    <w:rsid w:val="00596866"/>
    <w:rsid w:val="005B0CF9"/>
    <w:rsid w:val="005B4279"/>
    <w:rsid w:val="005D7C84"/>
    <w:rsid w:val="005E1774"/>
    <w:rsid w:val="005E5DB7"/>
    <w:rsid w:val="005F0273"/>
    <w:rsid w:val="005F3D16"/>
    <w:rsid w:val="00600139"/>
    <w:rsid w:val="006053FB"/>
    <w:rsid w:val="006160DC"/>
    <w:rsid w:val="006442C5"/>
    <w:rsid w:val="00650419"/>
    <w:rsid w:val="00650E35"/>
    <w:rsid w:val="006576E9"/>
    <w:rsid w:val="00662BE6"/>
    <w:rsid w:val="0066482A"/>
    <w:rsid w:val="00680DA5"/>
    <w:rsid w:val="006829A2"/>
    <w:rsid w:val="00683B28"/>
    <w:rsid w:val="006844B7"/>
    <w:rsid w:val="00685BA9"/>
    <w:rsid w:val="00693311"/>
    <w:rsid w:val="006B2F51"/>
    <w:rsid w:val="006D20F6"/>
    <w:rsid w:val="006D29DD"/>
    <w:rsid w:val="006E45D8"/>
    <w:rsid w:val="006F2282"/>
    <w:rsid w:val="00702913"/>
    <w:rsid w:val="0070469C"/>
    <w:rsid w:val="00706D5A"/>
    <w:rsid w:val="00710AB7"/>
    <w:rsid w:val="00710DAD"/>
    <w:rsid w:val="00714A77"/>
    <w:rsid w:val="00721FAC"/>
    <w:rsid w:val="0073361E"/>
    <w:rsid w:val="00740AB2"/>
    <w:rsid w:val="0074626D"/>
    <w:rsid w:val="00746AB5"/>
    <w:rsid w:val="00747717"/>
    <w:rsid w:val="007558AD"/>
    <w:rsid w:val="007616CB"/>
    <w:rsid w:val="00765B07"/>
    <w:rsid w:val="0077281F"/>
    <w:rsid w:val="00775491"/>
    <w:rsid w:val="0078471F"/>
    <w:rsid w:val="00786654"/>
    <w:rsid w:val="00794000"/>
    <w:rsid w:val="00794C56"/>
    <w:rsid w:val="007A037B"/>
    <w:rsid w:val="007A1E41"/>
    <w:rsid w:val="007A7C30"/>
    <w:rsid w:val="007B00DF"/>
    <w:rsid w:val="007B5D87"/>
    <w:rsid w:val="007D2FC7"/>
    <w:rsid w:val="007E1057"/>
    <w:rsid w:val="007E28C9"/>
    <w:rsid w:val="007E458E"/>
    <w:rsid w:val="007E4CFB"/>
    <w:rsid w:val="007F2ADB"/>
    <w:rsid w:val="0080115C"/>
    <w:rsid w:val="00801B39"/>
    <w:rsid w:val="00804C13"/>
    <w:rsid w:val="00817E28"/>
    <w:rsid w:val="00827C46"/>
    <w:rsid w:val="008338AE"/>
    <w:rsid w:val="00837B49"/>
    <w:rsid w:val="00844EB3"/>
    <w:rsid w:val="008479CA"/>
    <w:rsid w:val="00850472"/>
    <w:rsid w:val="0086152A"/>
    <w:rsid w:val="00872F23"/>
    <w:rsid w:val="00873EAF"/>
    <w:rsid w:val="0087457E"/>
    <w:rsid w:val="0087577A"/>
    <w:rsid w:val="00883079"/>
    <w:rsid w:val="00885D8A"/>
    <w:rsid w:val="008A2ADF"/>
    <w:rsid w:val="008A4CCE"/>
    <w:rsid w:val="008B06B9"/>
    <w:rsid w:val="008C603C"/>
    <w:rsid w:val="008C6885"/>
    <w:rsid w:val="008D4EE3"/>
    <w:rsid w:val="008D64F2"/>
    <w:rsid w:val="008E4508"/>
    <w:rsid w:val="008E4E67"/>
    <w:rsid w:val="008E5874"/>
    <w:rsid w:val="008F5867"/>
    <w:rsid w:val="008F63FC"/>
    <w:rsid w:val="009055C2"/>
    <w:rsid w:val="009118EE"/>
    <w:rsid w:val="00913AFF"/>
    <w:rsid w:val="00914257"/>
    <w:rsid w:val="00922DFD"/>
    <w:rsid w:val="00923953"/>
    <w:rsid w:val="00931960"/>
    <w:rsid w:val="00932BFC"/>
    <w:rsid w:val="009335D5"/>
    <w:rsid w:val="00935768"/>
    <w:rsid w:val="0095324B"/>
    <w:rsid w:val="009577FD"/>
    <w:rsid w:val="0096743A"/>
    <w:rsid w:val="0096759C"/>
    <w:rsid w:val="009829F8"/>
    <w:rsid w:val="00983069"/>
    <w:rsid w:val="009C7271"/>
    <w:rsid w:val="009D2886"/>
    <w:rsid w:val="009E5EB0"/>
    <w:rsid w:val="009F6A2F"/>
    <w:rsid w:val="00A034FC"/>
    <w:rsid w:val="00A14C2B"/>
    <w:rsid w:val="00A55A6E"/>
    <w:rsid w:val="00A676C9"/>
    <w:rsid w:val="00A716FA"/>
    <w:rsid w:val="00A750EA"/>
    <w:rsid w:val="00A8094E"/>
    <w:rsid w:val="00A83EE7"/>
    <w:rsid w:val="00AA62E3"/>
    <w:rsid w:val="00AA6942"/>
    <w:rsid w:val="00AC008D"/>
    <w:rsid w:val="00AC16FF"/>
    <w:rsid w:val="00AC3EC9"/>
    <w:rsid w:val="00AD3D9D"/>
    <w:rsid w:val="00AD6812"/>
    <w:rsid w:val="00AE14CB"/>
    <w:rsid w:val="00AE6596"/>
    <w:rsid w:val="00AF0948"/>
    <w:rsid w:val="00AF3787"/>
    <w:rsid w:val="00AF5FEA"/>
    <w:rsid w:val="00AF6A5E"/>
    <w:rsid w:val="00AF7D9A"/>
    <w:rsid w:val="00B03227"/>
    <w:rsid w:val="00B125F0"/>
    <w:rsid w:val="00B130F6"/>
    <w:rsid w:val="00B1443C"/>
    <w:rsid w:val="00B2246C"/>
    <w:rsid w:val="00B31CCB"/>
    <w:rsid w:val="00B324B1"/>
    <w:rsid w:val="00B345EE"/>
    <w:rsid w:val="00B44025"/>
    <w:rsid w:val="00B472E3"/>
    <w:rsid w:val="00B52576"/>
    <w:rsid w:val="00B5440C"/>
    <w:rsid w:val="00B54527"/>
    <w:rsid w:val="00B5682F"/>
    <w:rsid w:val="00B625CA"/>
    <w:rsid w:val="00B71078"/>
    <w:rsid w:val="00B754F1"/>
    <w:rsid w:val="00B77E85"/>
    <w:rsid w:val="00B83CF4"/>
    <w:rsid w:val="00B92472"/>
    <w:rsid w:val="00BA5E64"/>
    <w:rsid w:val="00BA6641"/>
    <w:rsid w:val="00BA748F"/>
    <w:rsid w:val="00BA7C96"/>
    <w:rsid w:val="00BB6D1A"/>
    <w:rsid w:val="00BC71A3"/>
    <w:rsid w:val="00BD0A35"/>
    <w:rsid w:val="00BE1970"/>
    <w:rsid w:val="00BE52F4"/>
    <w:rsid w:val="00BF4C66"/>
    <w:rsid w:val="00BF5D3D"/>
    <w:rsid w:val="00BF69FD"/>
    <w:rsid w:val="00C04497"/>
    <w:rsid w:val="00C074AD"/>
    <w:rsid w:val="00C10100"/>
    <w:rsid w:val="00C10F29"/>
    <w:rsid w:val="00C14101"/>
    <w:rsid w:val="00C16560"/>
    <w:rsid w:val="00C20761"/>
    <w:rsid w:val="00C20B2D"/>
    <w:rsid w:val="00C242A1"/>
    <w:rsid w:val="00C27A05"/>
    <w:rsid w:val="00C3498B"/>
    <w:rsid w:val="00C356F2"/>
    <w:rsid w:val="00C37A30"/>
    <w:rsid w:val="00C42EAF"/>
    <w:rsid w:val="00C50E2F"/>
    <w:rsid w:val="00C56D1D"/>
    <w:rsid w:val="00C57D09"/>
    <w:rsid w:val="00C64477"/>
    <w:rsid w:val="00C7211F"/>
    <w:rsid w:val="00C7458F"/>
    <w:rsid w:val="00C80858"/>
    <w:rsid w:val="00C8417F"/>
    <w:rsid w:val="00C851C1"/>
    <w:rsid w:val="00C933E8"/>
    <w:rsid w:val="00C95F4B"/>
    <w:rsid w:val="00CA2768"/>
    <w:rsid w:val="00CA37EE"/>
    <w:rsid w:val="00CC3513"/>
    <w:rsid w:val="00CD0124"/>
    <w:rsid w:val="00CD51F8"/>
    <w:rsid w:val="00CD7168"/>
    <w:rsid w:val="00CE4302"/>
    <w:rsid w:val="00CF25C5"/>
    <w:rsid w:val="00CF35E4"/>
    <w:rsid w:val="00D034CA"/>
    <w:rsid w:val="00D11E2F"/>
    <w:rsid w:val="00D30EE8"/>
    <w:rsid w:val="00D50889"/>
    <w:rsid w:val="00D5404A"/>
    <w:rsid w:val="00D56475"/>
    <w:rsid w:val="00D56E33"/>
    <w:rsid w:val="00D75BE4"/>
    <w:rsid w:val="00D8173F"/>
    <w:rsid w:val="00D874FC"/>
    <w:rsid w:val="00D91DAF"/>
    <w:rsid w:val="00DA1CC3"/>
    <w:rsid w:val="00DA7092"/>
    <w:rsid w:val="00DB0181"/>
    <w:rsid w:val="00DB5F9D"/>
    <w:rsid w:val="00DD4018"/>
    <w:rsid w:val="00DD69D8"/>
    <w:rsid w:val="00DE0AEE"/>
    <w:rsid w:val="00DE16D6"/>
    <w:rsid w:val="00DF459C"/>
    <w:rsid w:val="00DF5A0F"/>
    <w:rsid w:val="00E00186"/>
    <w:rsid w:val="00E22599"/>
    <w:rsid w:val="00E2322A"/>
    <w:rsid w:val="00E273DA"/>
    <w:rsid w:val="00E5215A"/>
    <w:rsid w:val="00E60A08"/>
    <w:rsid w:val="00E625BD"/>
    <w:rsid w:val="00E703E4"/>
    <w:rsid w:val="00E70886"/>
    <w:rsid w:val="00E7599E"/>
    <w:rsid w:val="00E9619F"/>
    <w:rsid w:val="00EA35CF"/>
    <w:rsid w:val="00EA4FF3"/>
    <w:rsid w:val="00EB6787"/>
    <w:rsid w:val="00EC0DBF"/>
    <w:rsid w:val="00EC3CBB"/>
    <w:rsid w:val="00ED6C1F"/>
    <w:rsid w:val="00EE0DAA"/>
    <w:rsid w:val="00F01078"/>
    <w:rsid w:val="00F02836"/>
    <w:rsid w:val="00F0738C"/>
    <w:rsid w:val="00F07B40"/>
    <w:rsid w:val="00F10768"/>
    <w:rsid w:val="00F11407"/>
    <w:rsid w:val="00F23A78"/>
    <w:rsid w:val="00F24EB7"/>
    <w:rsid w:val="00F4023A"/>
    <w:rsid w:val="00F415F8"/>
    <w:rsid w:val="00F41951"/>
    <w:rsid w:val="00F42CDC"/>
    <w:rsid w:val="00F45D6B"/>
    <w:rsid w:val="00F50335"/>
    <w:rsid w:val="00F74CF6"/>
    <w:rsid w:val="00F82DDF"/>
    <w:rsid w:val="00F92BB3"/>
    <w:rsid w:val="00F92BC6"/>
    <w:rsid w:val="00F947CB"/>
    <w:rsid w:val="00F9774E"/>
    <w:rsid w:val="00FA190A"/>
    <w:rsid w:val="00FA5948"/>
    <w:rsid w:val="00FE4303"/>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character" w:customStyle="1" w:styleId="tlid-translation">
    <w:name w:val="tlid-translation"/>
    <w:basedOn w:val="a0"/>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2.xml><?xml version="1.0" encoding="utf-8"?>
<ds:datastoreItem xmlns:ds="http://schemas.openxmlformats.org/officeDocument/2006/customXml" ds:itemID="{3D823239-B8AA-4E23-90DB-A767469824F3}">
  <ds:schemaRefs>
    <ds:schemaRef ds:uri="d39eca98-1745-4016-a754-09af766b6897"/>
    <ds:schemaRef ds:uri="http://schemas.microsoft.com/office/2006/documentManagement/type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2554B40-1C12-40EC-A585-B82C27CFF00C}"/>
</file>

<file path=docProps/app.xml><?xml version="1.0" encoding="utf-8"?>
<Properties xmlns="http://schemas.openxmlformats.org/officeDocument/2006/extended-properties" xmlns:vt="http://schemas.openxmlformats.org/officeDocument/2006/docPropsVTypes">
  <Template>Normal.dotm</Template>
  <TotalTime>27</TotalTime>
  <Pages>35</Pages>
  <Words>22101</Words>
  <Characters>125977</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vt:lpstr>
      <vt:lpstr>Договор КТК-Р - нерезидент</vt:lpstr>
    </vt:vector>
  </TitlesOfParts>
  <Company>CPC</Company>
  <LinksUpToDate>false</LinksUpToDate>
  <CharactersWithSpaces>147783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16</cp:revision>
  <cp:lastPrinted>2019-04-29T10:03:00Z</cp:lastPrinted>
  <dcterms:created xsi:type="dcterms:W3CDTF">2020-02-04T12:35:00Z</dcterms:created>
  <dcterms:modified xsi:type="dcterms:W3CDTF">2020-02-25T07:34:00Z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